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888"/>
      </w:tblGrid>
      <w:tr w:rsidR="006325CC" w:rsidRPr="004A2DBC" w:rsidTr="002B5CD4">
        <w:tc>
          <w:tcPr>
            <w:tcW w:w="5211" w:type="dxa"/>
          </w:tcPr>
          <w:p w:rsidR="006325CC" w:rsidRPr="00F02EDA" w:rsidRDefault="006325CC" w:rsidP="002B5CD4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5211" w:type="dxa"/>
          </w:tcPr>
          <w:p w:rsidR="006325CC" w:rsidRDefault="006325CC" w:rsidP="002B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6325CC" w:rsidRDefault="006325CC" w:rsidP="002B5C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спорта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</w:t>
            </w:r>
          </w:p>
          <w:p w:rsidR="006325CC" w:rsidRPr="004A2DBC" w:rsidRDefault="006325CC" w:rsidP="00C718E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718ED">
              <w:rPr>
                <w:sz w:val="28"/>
                <w:szCs w:val="28"/>
              </w:rPr>
              <w:t>01 октября</w:t>
            </w:r>
            <w:r w:rsidRPr="00652C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322AA3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г. № </w:t>
            </w:r>
            <w:r w:rsidR="00C718ED">
              <w:rPr>
                <w:sz w:val="28"/>
                <w:szCs w:val="28"/>
              </w:rPr>
              <w:t>845</w:t>
            </w:r>
          </w:p>
        </w:tc>
      </w:tr>
    </w:tbl>
    <w:p w:rsidR="006325CC" w:rsidRPr="004A2DBC" w:rsidRDefault="006325CC" w:rsidP="006325CC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6325CC" w:rsidRPr="0090182E" w:rsidRDefault="006325CC" w:rsidP="006325CC">
      <w:pPr>
        <w:spacing w:line="276" w:lineRule="auto"/>
        <w:jc w:val="right"/>
        <w:rPr>
          <w:sz w:val="28"/>
          <w:szCs w:val="28"/>
        </w:rPr>
      </w:pPr>
    </w:p>
    <w:p w:rsidR="006325CC" w:rsidRPr="0041341E" w:rsidRDefault="006325CC" w:rsidP="006325CC">
      <w:pPr>
        <w:jc w:val="right"/>
        <w:rPr>
          <w:sz w:val="28"/>
          <w:szCs w:val="28"/>
        </w:rPr>
      </w:pPr>
    </w:p>
    <w:p w:rsidR="006325CC" w:rsidRPr="0041341E" w:rsidRDefault="006325CC" w:rsidP="006325CC">
      <w:pPr>
        <w:jc w:val="center"/>
        <w:rPr>
          <w:b/>
          <w:sz w:val="28"/>
          <w:szCs w:val="28"/>
        </w:rPr>
      </w:pPr>
      <w:r w:rsidRPr="0041341E">
        <w:rPr>
          <w:b/>
          <w:sz w:val="28"/>
          <w:szCs w:val="28"/>
        </w:rPr>
        <w:t>ПРАВИЛА ВИДА СПОРТА «</w:t>
      </w:r>
      <w:r>
        <w:rPr>
          <w:b/>
          <w:sz w:val="28"/>
          <w:szCs w:val="28"/>
        </w:rPr>
        <w:t>ТХЭКВОНДО ИТФ</w:t>
      </w:r>
      <w:r w:rsidRPr="0041341E">
        <w:rPr>
          <w:b/>
          <w:sz w:val="28"/>
          <w:szCs w:val="28"/>
        </w:rPr>
        <w:t>»</w:t>
      </w:r>
    </w:p>
    <w:p w:rsidR="006325CC" w:rsidRPr="0041341E" w:rsidRDefault="006325CC" w:rsidP="006325CC">
      <w:pPr>
        <w:jc w:val="both"/>
        <w:rPr>
          <w:b/>
          <w:sz w:val="28"/>
          <w:szCs w:val="28"/>
        </w:rPr>
      </w:pPr>
    </w:p>
    <w:p w:rsidR="006325CC" w:rsidRPr="00205D82" w:rsidRDefault="006325CC" w:rsidP="008100DD">
      <w:pPr>
        <w:jc w:val="center"/>
        <w:rPr>
          <w:b/>
          <w:sz w:val="28"/>
          <w:szCs w:val="28"/>
          <w:u w:val="single"/>
        </w:rPr>
      </w:pPr>
      <w:r w:rsidRPr="00205D82">
        <w:rPr>
          <w:b/>
          <w:sz w:val="28"/>
          <w:szCs w:val="28"/>
          <w:u w:val="single"/>
        </w:rPr>
        <w:t>Общие положения</w:t>
      </w:r>
    </w:p>
    <w:p w:rsidR="006325CC" w:rsidRPr="0041341E" w:rsidRDefault="006325CC" w:rsidP="008B514B">
      <w:pPr>
        <w:jc w:val="both"/>
        <w:rPr>
          <w:b/>
          <w:sz w:val="28"/>
          <w:szCs w:val="28"/>
        </w:rPr>
      </w:pPr>
    </w:p>
    <w:p w:rsidR="006325CC" w:rsidRDefault="006325CC" w:rsidP="00496F4D">
      <w:pPr>
        <w:pStyle w:val="Style4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41E">
        <w:rPr>
          <w:rFonts w:ascii="Times New Roman" w:hAnsi="Times New Roman" w:cs="Times New Roman"/>
          <w:spacing w:val="-10"/>
          <w:sz w:val="28"/>
          <w:szCs w:val="28"/>
        </w:rPr>
        <w:t>Настоящие правила</w:t>
      </w:r>
      <w:r w:rsidRPr="0041341E">
        <w:rPr>
          <w:rFonts w:ascii="Times New Roman" w:hAnsi="Times New Roman" w:cs="Times New Roman"/>
          <w:sz w:val="28"/>
          <w:szCs w:val="28"/>
        </w:rPr>
        <w:t xml:space="preserve"> вида спорта «</w:t>
      </w:r>
      <w:r>
        <w:rPr>
          <w:rFonts w:ascii="Times New Roman" w:hAnsi="Times New Roman" w:cs="Times New Roman"/>
          <w:sz w:val="28"/>
          <w:szCs w:val="28"/>
        </w:rPr>
        <w:t>тхэквондо ИТФ»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(далее – П</w:t>
      </w:r>
      <w:r w:rsidRPr="0041341E">
        <w:rPr>
          <w:rFonts w:ascii="Times New Roman" w:hAnsi="Times New Roman" w:cs="Times New Roman"/>
          <w:spacing w:val="-10"/>
          <w:sz w:val="28"/>
          <w:szCs w:val="28"/>
        </w:rPr>
        <w:t xml:space="preserve">равила) </w:t>
      </w:r>
      <w:r w:rsidR="00652CE5">
        <w:rPr>
          <w:rFonts w:ascii="Times New Roman" w:hAnsi="Times New Roman" w:cs="Times New Roman"/>
          <w:spacing w:val="-10"/>
          <w:sz w:val="28"/>
          <w:szCs w:val="28"/>
        </w:rPr>
        <w:t>разработаны общероссийской спортивной федерацией п</w:t>
      </w:r>
      <w:r w:rsidR="00205D82">
        <w:rPr>
          <w:rFonts w:ascii="Times New Roman" w:hAnsi="Times New Roman" w:cs="Times New Roman"/>
          <w:spacing w:val="-10"/>
          <w:sz w:val="28"/>
          <w:szCs w:val="28"/>
        </w:rPr>
        <w:t>о виду спорта «тхэквондо ИТФ» (</w:t>
      </w:r>
      <w:r w:rsidR="00652CE5">
        <w:rPr>
          <w:rFonts w:ascii="Times New Roman" w:hAnsi="Times New Roman" w:cs="Times New Roman"/>
          <w:spacing w:val="-10"/>
          <w:sz w:val="28"/>
          <w:szCs w:val="28"/>
        </w:rPr>
        <w:t>далее – Федерация)</w:t>
      </w:r>
      <w:r>
        <w:rPr>
          <w:rFonts w:ascii="Times New Roman" w:hAnsi="Times New Roman" w:cs="Times New Roman"/>
          <w:sz w:val="28"/>
          <w:szCs w:val="28"/>
        </w:rPr>
        <w:t>, утвержденных</w:t>
      </w:r>
      <w:r w:rsidRPr="0041341E">
        <w:rPr>
          <w:rFonts w:ascii="Times New Roman" w:hAnsi="Times New Roman" w:cs="Times New Roman"/>
          <w:sz w:val="28"/>
          <w:szCs w:val="28"/>
        </w:rPr>
        <w:t xml:space="preserve"> Международной федерацией </w:t>
      </w:r>
      <w:r>
        <w:rPr>
          <w:rFonts w:ascii="Times New Roman" w:hAnsi="Times New Roman" w:cs="Times New Roman"/>
          <w:sz w:val="28"/>
          <w:szCs w:val="28"/>
        </w:rPr>
        <w:t xml:space="preserve">тхэквондо ИТФ </w:t>
      </w:r>
      <w:r w:rsidRPr="00C1182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11821">
        <w:rPr>
          <w:rStyle w:val="a4"/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1182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821">
        <w:rPr>
          <w:rStyle w:val="a4"/>
          <w:rFonts w:ascii="Times New Roman" w:hAnsi="Times New Roman" w:cs="Times New Roman"/>
          <w:sz w:val="28"/>
          <w:szCs w:val="28"/>
        </w:rPr>
        <w:t>Taekwon-Do</w:t>
      </w:r>
      <w:proofErr w:type="spellEnd"/>
      <w:r w:rsidRPr="00C11821">
        <w:rPr>
          <w:rStyle w:val="a4"/>
          <w:rFonts w:ascii="Times New Roman" w:hAnsi="Times New Roman" w:cs="Times New Roman"/>
          <w:sz w:val="28"/>
          <w:szCs w:val="28"/>
        </w:rPr>
        <w:t xml:space="preserve"> Federation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1821">
        <w:rPr>
          <w:rStyle w:val="a4"/>
          <w:rFonts w:ascii="Times New Roman" w:hAnsi="Times New Roman" w:cs="Times New Roman"/>
          <w:sz w:val="28"/>
          <w:szCs w:val="28"/>
        </w:rPr>
        <w:t>(ITF)</w:t>
      </w:r>
      <w:r w:rsidRPr="00C11821">
        <w:rPr>
          <w:rFonts w:ascii="Times New Roman" w:hAnsi="Times New Roman" w:cs="Times New Roman"/>
          <w:b/>
          <w:sz w:val="28"/>
          <w:szCs w:val="28"/>
        </w:rPr>
        <w:t>),</w:t>
      </w:r>
      <w:r w:rsidRPr="00C11821">
        <w:rPr>
          <w:rFonts w:ascii="Times New Roman" w:hAnsi="Times New Roman" w:cs="Times New Roman"/>
          <w:sz w:val="28"/>
          <w:szCs w:val="28"/>
        </w:rPr>
        <w:t xml:space="preserve"> </w:t>
      </w:r>
      <w:r w:rsidRPr="0041341E">
        <w:rPr>
          <w:rFonts w:ascii="Times New Roman" w:hAnsi="Times New Roman" w:cs="Times New Roman"/>
          <w:sz w:val="28"/>
          <w:szCs w:val="28"/>
        </w:rPr>
        <w:t xml:space="preserve">являются обязательными для организаций, проводящих соревнования по </w:t>
      </w:r>
      <w:r>
        <w:rPr>
          <w:rFonts w:ascii="Times New Roman" w:hAnsi="Times New Roman" w:cs="Times New Roman"/>
          <w:sz w:val="28"/>
          <w:szCs w:val="28"/>
        </w:rPr>
        <w:t>тхэквондо ИТФ</w:t>
      </w:r>
      <w:r w:rsidRPr="0041341E">
        <w:rPr>
          <w:rFonts w:ascii="Times New Roman" w:hAnsi="Times New Roman" w:cs="Times New Roman"/>
          <w:sz w:val="28"/>
          <w:szCs w:val="28"/>
        </w:rPr>
        <w:t xml:space="preserve"> на всей территории Российской Федерации.</w:t>
      </w:r>
      <w:proofErr w:type="gramEnd"/>
    </w:p>
    <w:p w:rsidR="006325CC" w:rsidRDefault="006325CC" w:rsidP="00496F4D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mirrorIndents/>
        <w:jc w:val="both"/>
        <w:rPr>
          <w:sz w:val="28"/>
          <w:szCs w:val="28"/>
        </w:rPr>
      </w:pPr>
      <w:r w:rsidRPr="00C11821">
        <w:rPr>
          <w:sz w:val="28"/>
          <w:szCs w:val="28"/>
        </w:rPr>
        <w:t>Спортивные соревнования проводятся в спортивных дисциплинах, которые включены во Всероссийский реестр видов спорта и которые содержат в своих наименованиях слова: «</w:t>
      </w:r>
      <w:r>
        <w:rPr>
          <w:sz w:val="28"/>
          <w:szCs w:val="28"/>
        </w:rPr>
        <w:t>весовая категория</w:t>
      </w:r>
      <w:r w:rsidRPr="00C11821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спарринг-командные</w:t>
      </w:r>
      <w:proofErr w:type="gramEnd"/>
      <w:r>
        <w:rPr>
          <w:sz w:val="28"/>
          <w:szCs w:val="28"/>
        </w:rPr>
        <w:t xml:space="preserve"> соревнования», «формальный комплекс», «формальный комплекс-группа», «специальная техника», «специальная техника-группа», «разбивание досок», «разбивание досок-группа», «спарринг постановочный-самооборона». </w:t>
      </w:r>
    </w:p>
    <w:p w:rsidR="006325CC" w:rsidRDefault="006325CC" w:rsidP="00496F4D">
      <w:pPr>
        <w:ind w:firstLine="851"/>
        <w:jc w:val="both"/>
        <w:rPr>
          <w:sz w:val="28"/>
          <w:szCs w:val="28"/>
        </w:rPr>
      </w:pPr>
      <w:r w:rsidRPr="0095615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чемпионатах и первенствах мира и Европы, </w:t>
      </w:r>
      <w:r w:rsidRPr="00956152">
        <w:rPr>
          <w:sz w:val="28"/>
          <w:szCs w:val="28"/>
        </w:rPr>
        <w:t xml:space="preserve">чемпионатах и первенствах России, Кубках России, всероссийских, межрегиональных, региональных, муниципальных соревнованиях спортсмен должен выступать только в своей возрастной группе, установленной настоящими Правилами. Спортсмен, не соответствующей возрастной группы не допускается до соревнований, а в случае обнаружения несоответствия снимается с соревнований. </w:t>
      </w:r>
    </w:p>
    <w:p w:rsidR="006325CC" w:rsidRPr="00322AA3" w:rsidRDefault="006325CC" w:rsidP="00496F4D">
      <w:pPr>
        <w:pStyle w:val="Style4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" w:eastAsia="ヒラギノ角ゴ Pro W3" w:hAnsi="Times New Roman"/>
          <w:color w:val="FF0000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По всем спорным спортивным ситуациям, не нашедших отражения в настоящей редакции Правил, принимает решение Главный Судья Соревнований в соответствии с </w:t>
      </w:r>
      <w:r w:rsidR="00652CE5">
        <w:rPr>
          <w:rFonts w:ascii="Times New Roman" w:eastAsia="ヒラギノ角ゴ Pro W3" w:hAnsi="Times New Roman"/>
          <w:sz w:val="28"/>
        </w:rPr>
        <w:t>международными правилами по виду спорта «тхэквондо ИТФ».</w:t>
      </w:r>
    </w:p>
    <w:p w:rsidR="006325CC" w:rsidRDefault="006325CC" w:rsidP="00496F4D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line="240" w:lineRule="atLeast"/>
        <w:ind w:firstLine="851"/>
        <w:jc w:val="both"/>
        <w:rPr>
          <w:sz w:val="28"/>
        </w:rPr>
      </w:pPr>
      <w:r>
        <w:rPr>
          <w:sz w:val="28"/>
        </w:rPr>
        <w:t>Официальные лица (представители команд, тренеры, спортсмены и судьи), принимающие участие в соревнованиях, обязаны в своих действиях руководствоваться настоящими Правилами.</w:t>
      </w:r>
    </w:p>
    <w:p w:rsidR="006325CC" w:rsidRDefault="006325CC" w:rsidP="00496F4D">
      <w:pPr>
        <w:widowControl w:val="0"/>
        <w:shd w:val="clear" w:color="auto" w:fill="FFFFFF"/>
        <w:autoSpaceDE w:val="0"/>
        <w:autoSpaceDN w:val="0"/>
        <w:adjustRightInd w:val="0"/>
        <w:ind w:firstLine="851"/>
        <w:contextualSpacing/>
        <w:mirrorIndents/>
        <w:jc w:val="both"/>
        <w:rPr>
          <w:sz w:val="28"/>
          <w:szCs w:val="28"/>
        </w:rPr>
      </w:pPr>
    </w:p>
    <w:p w:rsidR="008100DD" w:rsidRPr="001A74FA" w:rsidRDefault="008100DD" w:rsidP="001A74F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center"/>
        <w:rPr>
          <w:rFonts w:asciiTheme="minorHAnsi" w:hAnsiTheme="minorHAnsi"/>
          <w:b/>
          <w:sz w:val="28"/>
          <w:u w:val="single"/>
        </w:rPr>
      </w:pPr>
      <w:r w:rsidRPr="001E32A9">
        <w:rPr>
          <w:b/>
          <w:sz w:val="28"/>
          <w:szCs w:val="28"/>
          <w:u w:val="single"/>
        </w:rPr>
        <w:t xml:space="preserve">Раздел </w:t>
      </w:r>
      <w:r w:rsidR="007C1A51">
        <w:rPr>
          <w:b/>
          <w:sz w:val="28"/>
          <w:szCs w:val="28"/>
          <w:u w:val="single"/>
        </w:rPr>
        <w:t>1</w:t>
      </w:r>
      <w:r w:rsidR="006325CC" w:rsidRPr="00205D82">
        <w:rPr>
          <w:b/>
          <w:spacing w:val="-28"/>
          <w:sz w:val="28"/>
          <w:szCs w:val="28"/>
          <w:u w:val="single"/>
        </w:rPr>
        <w:t>.</w:t>
      </w:r>
      <w:r w:rsidR="006325CC" w:rsidRPr="00205D82">
        <w:rPr>
          <w:spacing w:val="-28"/>
          <w:sz w:val="28"/>
          <w:szCs w:val="28"/>
          <w:u w:val="single"/>
        </w:rPr>
        <w:t xml:space="preserve">  </w:t>
      </w:r>
      <w:r w:rsidRPr="00205D82">
        <w:rPr>
          <w:spacing w:val="-28"/>
          <w:sz w:val="28"/>
          <w:szCs w:val="28"/>
          <w:u w:val="single"/>
        </w:rPr>
        <w:t xml:space="preserve"> </w:t>
      </w:r>
      <w:r w:rsidR="006325CC" w:rsidRPr="00205D82">
        <w:rPr>
          <w:rFonts w:ascii="Times New Roman Bold" w:hAnsi="Times New Roman Bold"/>
          <w:b/>
          <w:sz w:val="28"/>
          <w:u w:val="single"/>
        </w:rPr>
        <w:t>Характер соревнований</w:t>
      </w:r>
      <w:r w:rsidRPr="00205D82">
        <w:rPr>
          <w:rFonts w:ascii="Times New Roman Bold" w:hAnsi="Times New Roman Bold"/>
          <w:b/>
          <w:sz w:val="28"/>
          <w:u w:val="single"/>
        </w:rPr>
        <w:t xml:space="preserve"> и способы проведений</w:t>
      </w:r>
    </w:p>
    <w:p w:rsidR="006325CC" w:rsidRDefault="008100DD" w:rsidP="00835F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sz w:val="28"/>
        </w:rPr>
      </w:pPr>
      <w:r>
        <w:rPr>
          <w:sz w:val="28"/>
        </w:rPr>
        <w:t xml:space="preserve">1. Характер соревнований </w:t>
      </w:r>
    </w:p>
    <w:p w:rsidR="006325CC" w:rsidRDefault="006325CC" w:rsidP="00835F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sz w:val="28"/>
        </w:rPr>
      </w:pPr>
      <w:r>
        <w:rPr>
          <w:sz w:val="28"/>
        </w:rPr>
        <w:t>1.1</w:t>
      </w:r>
      <w:r w:rsidR="00E10001">
        <w:rPr>
          <w:sz w:val="28"/>
        </w:rPr>
        <w:t>.</w:t>
      </w:r>
      <w:r>
        <w:rPr>
          <w:sz w:val="28"/>
        </w:rPr>
        <w:t xml:space="preserve"> По характеру соревнования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325CC" w:rsidRDefault="006325CC" w:rsidP="00835F6C">
      <w:pPr>
        <w:pStyle w:val="10"/>
        <w:keepNext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before="0" w:after="0"/>
        <w:jc w:val="both"/>
        <w:rPr>
          <w:sz w:val="28"/>
        </w:rPr>
      </w:pPr>
      <w:r>
        <w:rPr>
          <w:sz w:val="28"/>
        </w:rPr>
        <w:lastRenderedPageBreak/>
        <w:t>а) личные;</w:t>
      </w:r>
    </w:p>
    <w:p w:rsidR="006325CC" w:rsidRDefault="006325CC" w:rsidP="00835F6C">
      <w:pPr>
        <w:pStyle w:val="10"/>
        <w:keepNext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before="0" w:after="0"/>
        <w:jc w:val="both"/>
        <w:rPr>
          <w:sz w:val="28"/>
        </w:rPr>
      </w:pPr>
      <w:r>
        <w:rPr>
          <w:sz w:val="28"/>
        </w:rPr>
        <w:t>б) командные;</w:t>
      </w:r>
    </w:p>
    <w:p w:rsidR="006325CC" w:rsidRDefault="006325CC" w:rsidP="00835F6C">
      <w:pPr>
        <w:pStyle w:val="10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before="0" w:after="0"/>
        <w:jc w:val="both"/>
        <w:rPr>
          <w:sz w:val="28"/>
        </w:rPr>
      </w:pPr>
      <w:r>
        <w:rPr>
          <w:sz w:val="28"/>
        </w:rPr>
        <w:t>в) лично-командные.</w:t>
      </w:r>
    </w:p>
    <w:p w:rsidR="006325CC" w:rsidRDefault="006325CC" w:rsidP="00835F6C">
      <w:pPr>
        <w:pStyle w:val="10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before="0" w:after="0"/>
        <w:jc w:val="both"/>
        <w:rPr>
          <w:sz w:val="28"/>
        </w:rPr>
      </w:pPr>
    </w:p>
    <w:p w:rsidR="006325CC" w:rsidRDefault="006325CC" w:rsidP="00835F6C">
      <w:pPr>
        <w:pStyle w:val="10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before="0" w:after="0"/>
        <w:jc w:val="both"/>
        <w:rPr>
          <w:sz w:val="28"/>
        </w:rPr>
      </w:pPr>
      <w:r>
        <w:rPr>
          <w:sz w:val="28"/>
        </w:rPr>
        <w:t>1.2</w:t>
      </w:r>
      <w:r w:rsidR="00E10001">
        <w:rPr>
          <w:sz w:val="28"/>
        </w:rPr>
        <w:t>.</w:t>
      </w:r>
      <w:r w:rsidR="00E45877" w:rsidRPr="00E45877">
        <w:rPr>
          <w:sz w:val="28"/>
        </w:rPr>
        <w:t xml:space="preserve"> </w:t>
      </w:r>
      <w:r>
        <w:rPr>
          <w:sz w:val="28"/>
        </w:rPr>
        <w:t xml:space="preserve">Характер соревнований определяется Регламентом или Положением о соревнованиях (далее </w:t>
      </w:r>
      <w:r w:rsidR="00322AA3">
        <w:rPr>
          <w:sz w:val="28"/>
        </w:rPr>
        <w:t xml:space="preserve">– </w:t>
      </w:r>
      <w:r>
        <w:rPr>
          <w:sz w:val="28"/>
        </w:rPr>
        <w:t>Положе</w:t>
      </w:r>
      <w:r w:rsidR="00637857">
        <w:rPr>
          <w:sz w:val="28"/>
        </w:rPr>
        <w:t>ние) в каждом отдельном случае</w:t>
      </w:r>
      <w:r>
        <w:rPr>
          <w:sz w:val="28"/>
        </w:rPr>
        <w:t xml:space="preserve">. </w:t>
      </w:r>
    </w:p>
    <w:p w:rsidR="006325CC" w:rsidRDefault="006325CC" w:rsidP="00835F6C">
      <w:pPr>
        <w:pStyle w:val="10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before="0" w:after="0"/>
        <w:jc w:val="both"/>
        <w:rPr>
          <w:sz w:val="28"/>
        </w:rPr>
      </w:pPr>
      <w:r>
        <w:rPr>
          <w:sz w:val="28"/>
        </w:rPr>
        <w:t>1.3</w:t>
      </w:r>
      <w:r w:rsidR="00E10001">
        <w:rPr>
          <w:sz w:val="28"/>
        </w:rPr>
        <w:t>.</w:t>
      </w:r>
      <w:r>
        <w:rPr>
          <w:sz w:val="28"/>
        </w:rPr>
        <w:t xml:space="preserve"> В личных </w:t>
      </w:r>
      <w:proofErr w:type="gramStart"/>
      <w:r>
        <w:rPr>
          <w:sz w:val="28"/>
        </w:rPr>
        <w:t>соревнованиях</w:t>
      </w:r>
      <w:proofErr w:type="gramEnd"/>
      <w:r>
        <w:rPr>
          <w:sz w:val="28"/>
        </w:rPr>
        <w:t xml:space="preserve"> определяются только личные результаты и места участников в своих весовых категориях, формальных комплексах, специальной технике и разбивании досок.</w:t>
      </w:r>
    </w:p>
    <w:p w:rsidR="006325CC" w:rsidRPr="00E45877" w:rsidRDefault="006325CC" w:rsidP="00E45877">
      <w:pPr>
        <w:pStyle w:val="a6"/>
        <w:jc w:val="both"/>
        <w:rPr>
          <w:sz w:val="28"/>
          <w:szCs w:val="28"/>
        </w:rPr>
      </w:pPr>
      <w:r w:rsidRPr="00E45877">
        <w:rPr>
          <w:sz w:val="28"/>
          <w:szCs w:val="28"/>
        </w:rPr>
        <w:t>1.4</w:t>
      </w:r>
      <w:r w:rsidR="00E10001" w:rsidRPr="00E45877">
        <w:rPr>
          <w:sz w:val="28"/>
          <w:szCs w:val="28"/>
        </w:rPr>
        <w:t>.</w:t>
      </w:r>
      <w:r w:rsidR="00E45877" w:rsidRPr="00E45877">
        <w:rPr>
          <w:sz w:val="28"/>
          <w:szCs w:val="28"/>
        </w:rPr>
        <w:t xml:space="preserve"> </w:t>
      </w:r>
      <w:r w:rsidRPr="00E45877">
        <w:rPr>
          <w:sz w:val="28"/>
          <w:szCs w:val="28"/>
        </w:rPr>
        <w:t xml:space="preserve">В командных </w:t>
      </w:r>
      <w:proofErr w:type="gramStart"/>
      <w:r w:rsidRPr="00E45877">
        <w:rPr>
          <w:sz w:val="28"/>
          <w:szCs w:val="28"/>
        </w:rPr>
        <w:t>соревнованиях</w:t>
      </w:r>
      <w:proofErr w:type="gramEnd"/>
      <w:r w:rsidRPr="00E45877">
        <w:rPr>
          <w:sz w:val="28"/>
          <w:szCs w:val="28"/>
        </w:rPr>
        <w:t xml:space="preserve"> или группах, команды (группы) встречаются друг с другом, и по результатам этих встреч определяются места команд.</w:t>
      </w:r>
    </w:p>
    <w:p w:rsidR="006325CC" w:rsidRPr="00E45877" w:rsidRDefault="006325CC" w:rsidP="00E45877">
      <w:pPr>
        <w:pStyle w:val="a6"/>
        <w:jc w:val="both"/>
        <w:rPr>
          <w:sz w:val="28"/>
          <w:szCs w:val="28"/>
        </w:rPr>
      </w:pPr>
      <w:r w:rsidRPr="00E45877">
        <w:rPr>
          <w:sz w:val="28"/>
          <w:szCs w:val="28"/>
        </w:rPr>
        <w:t>1.5</w:t>
      </w:r>
      <w:r w:rsidR="00E10001" w:rsidRPr="00E45877">
        <w:rPr>
          <w:sz w:val="28"/>
          <w:szCs w:val="28"/>
        </w:rPr>
        <w:t>.</w:t>
      </w:r>
      <w:r w:rsidR="00E45877" w:rsidRPr="00E45877">
        <w:rPr>
          <w:sz w:val="28"/>
          <w:szCs w:val="28"/>
        </w:rPr>
        <w:t xml:space="preserve"> </w:t>
      </w:r>
      <w:r w:rsidRPr="00E45877">
        <w:rPr>
          <w:sz w:val="28"/>
          <w:szCs w:val="28"/>
        </w:rPr>
        <w:t xml:space="preserve">В лично-командных </w:t>
      </w:r>
      <w:proofErr w:type="gramStart"/>
      <w:r w:rsidRPr="00E45877">
        <w:rPr>
          <w:sz w:val="28"/>
          <w:szCs w:val="28"/>
        </w:rPr>
        <w:t>соревнованиях</w:t>
      </w:r>
      <w:proofErr w:type="gramEnd"/>
      <w:r w:rsidRPr="00E45877">
        <w:rPr>
          <w:sz w:val="28"/>
          <w:szCs w:val="28"/>
        </w:rPr>
        <w:t xml:space="preserve"> место команды определяется в зависимости от суммы личных результатов её участников, в соответствии с полученными медалями. Если в результате две или более команды имеют одинаковое количество золотых медалей, то для определения командного места считают количество серебряных и бронзовых медалей. </w:t>
      </w:r>
    </w:p>
    <w:p w:rsidR="006325CC" w:rsidRDefault="006325CC" w:rsidP="00496F4D">
      <w:pPr>
        <w:pStyle w:val="Style4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5CC" w:rsidRPr="001A74FA" w:rsidRDefault="006325CC" w:rsidP="001A74FA">
      <w:pPr>
        <w:pStyle w:val="Style4"/>
        <w:widowControl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D82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Система проведения соревнований </w:t>
      </w:r>
    </w:p>
    <w:p w:rsidR="006325CC" w:rsidRPr="00835F6C" w:rsidRDefault="006325CC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2.1</w:t>
      </w:r>
      <w:r w:rsidR="00E10001" w:rsidRPr="00835F6C">
        <w:rPr>
          <w:sz w:val="28"/>
          <w:szCs w:val="28"/>
        </w:rPr>
        <w:t>.</w:t>
      </w:r>
      <w:r w:rsidR="00E45877">
        <w:rPr>
          <w:sz w:val="28"/>
          <w:szCs w:val="28"/>
        </w:rPr>
        <w:t xml:space="preserve"> </w:t>
      </w:r>
      <w:r w:rsidR="000D44E6" w:rsidRPr="00835F6C">
        <w:rPr>
          <w:sz w:val="28"/>
          <w:szCs w:val="28"/>
        </w:rPr>
        <w:t xml:space="preserve">В </w:t>
      </w:r>
      <w:r w:rsidRPr="00835F6C">
        <w:rPr>
          <w:sz w:val="28"/>
          <w:szCs w:val="28"/>
        </w:rPr>
        <w:t>зависимости от системы выбывания участников соревнования проводятся:</w:t>
      </w:r>
    </w:p>
    <w:p w:rsidR="006325CC" w:rsidRPr="00835F6C" w:rsidRDefault="00915A9E" w:rsidP="00835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877">
        <w:rPr>
          <w:sz w:val="28"/>
          <w:szCs w:val="28"/>
        </w:rPr>
        <w:t>н</w:t>
      </w:r>
      <w:r w:rsidR="00F02EDA" w:rsidRPr="00835F6C">
        <w:rPr>
          <w:sz w:val="28"/>
          <w:szCs w:val="28"/>
        </w:rPr>
        <w:t xml:space="preserve">а международных и всероссийских соревнованиях проводятся </w:t>
      </w:r>
      <w:r w:rsidR="006325CC" w:rsidRPr="00835F6C">
        <w:rPr>
          <w:sz w:val="28"/>
          <w:szCs w:val="28"/>
        </w:rPr>
        <w:t xml:space="preserve">по олимпийской системе без утешительных встреч (Приложение </w:t>
      </w:r>
      <w:r w:rsidR="00652CE5" w:rsidRPr="00835F6C">
        <w:rPr>
          <w:sz w:val="28"/>
          <w:szCs w:val="28"/>
        </w:rPr>
        <w:t>1</w:t>
      </w:r>
      <w:r w:rsidR="008943EE">
        <w:rPr>
          <w:sz w:val="28"/>
          <w:szCs w:val="28"/>
        </w:rPr>
        <w:t>)</w:t>
      </w:r>
      <w:r w:rsidR="006325CC" w:rsidRPr="00835F6C">
        <w:rPr>
          <w:sz w:val="28"/>
          <w:szCs w:val="28"/>
        </w:rPr>
        <w:t>;</w:t>
      </w:r>
    </w:p>
    <w:p w:rsidR="006325CC" w:rsidRPr="00835F6C" w:rsidRDefault="00915A9E" w:rsidP="00835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877">
        <w:rPr>
          <w:sz w:val="28"/>
          <w:szCs w:val="28"/>
        </w:rPr>
        <w:t xml:space="preserve"> н</w:t>
      </w:r>
      <w:r w:rsidR="00F02EDA" w:rsidRPr="00835F6C">
        <w:rPr>
          <w:sz w:val="28"/>
          <w:szCs w:val="28"/>
        </w:rPr>
        <w:t xml:space="preserve">а международных соревнованиях </w:t>
      </w:r>
      <w:r w:rsidR="006325CC" w:rsidRPr="00835F6C">
        <w:rPr>
          <w:sz w:val="28"/>
          <w:szCs w:val="28"/>
        </w:rPr>
        <w:t>по круговой системе (Приложение 3);</w:t>
      </w:r>
    </w:p>
    <w:p w:rsidR="006325CC" w:rsidRPr="00835F6C" w:rsidRDefault="006325CC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2.2</w:t>
      </w:r>
      <w:r w:rsidR="00E10001" w:rsidRPr="00835F6C">
        <w:rPr>
          <w:sz w:val="28"/>
          <w:szCs w:val="28"/>
        </w:rPr>
        <w:t>.</w:t>
      </w:r>
      <w:r w:rsidRPr="00835F6C">
        <w:rPr>
          <w:sz w:val="28"/>
          <w:szCs w:val="28"/>
        </w:rPr>
        <w:t xml:space="preserve"> Порядок встреч между участниками (командами) в каждой спортивной дисциплине определяется жеребьевкой. </w:t>
      </w:r>
    </w:p>
    <w:p w:rsidR="006325CC" w:rsidRPr="0041341E" w:rsidRDefault="006325CC" w:rsidP="00496F4D">
      <w:pPr>
        <w:pStyle w:val="Style4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5CC" w:rsidRPr="00205D82" w:rsidRDefault="006325CC" w:rsidP="00835F6C">
      <w:pPr>
        <w:jc w:val="both"/>
        <w:rPr>
          <w:b/>
          <w:sz w:val="28"/>
          <w:szCs w:val="28"/>
          <w:u w:val="single"/>
        </w:rPr>
      </w:pPr>
      <w:r w:rsidRPr="00205D82">
        <w:rPr>
          <w:b/>
          <w:sz w:val="28"/>
          <w:szCs w:val="28"/>
          <w:u w:val="single"/>
        </w:rPr>
        <w:t xml:space="preserve">3. Участники соревнований </w:t>
      </w:r>
    </w:p>
    <w:p w:rsidR="00652CE5" w:rsidRPr="00835F6C" w:rsidRDefault="008100DD" w:rsidP="00835F6C">
      <w:pPr>
        <w:pStyle w:val="a6"/>
        <w:jc w:val="both"/>
        <w:rPr>
          <w:rStyle w:val="ab"/>
          <w:sz w:val="28"/>
          <w:szCs w:val="28"/>
        </w:rPr>
      </w:pPr>
      <w:r w:rsidRPr="00835F6C">
        <w:rPr>
          <w:rFonts w:eastAsia="ヒラギノ角ゴ Pro W3"/>
          <w:sz w:val="28"/>
          <w:szCs w:val="28"/>
        </w:rPr>
        <w:t>3.1</w:t>
      </w:r>
      <w:r w:rsidR="00E10001" w:rsidRPr="00835F6C">
        <w:rPr>
          <w:rFonts w:eastAsia="ヒラギノ角ゴ Pro W3"/>
          <w:sz w:val="28"/>
          <w:szCs w:val="28"/>
        </w:rPr>
        <w:t>.</w:t>
      </w:r>
      <w:r w:rsidRPr="00835F6C">
        <w:rPr>
          <w:rFonts w:eastAsia="ヒラギノ角ゴ Pro W3"/>
          <w:sz w:val="28"/>
          <w:szCs w:val="28"/>
        </w:rPr>
        <w:t xml:space="preserve"> </w:t>
      </w:r>
      <w:r w:rsidR="006325CC" w:rsidRPr="00835F6C">
        <w:rPr>
          <w:rFonts w:eastAsia="ヒラギノ角ゴ Pro W3"/>
          <w:sz w:val="28"/>
          <w:szCs w:val="28"/>
        </w:rPr>
        <w:t xml:space="preserve">Возрастные </w:t>
      </w:r>
      <w:r w:rsidR="00652CE5" w:rsidRPr="00835F6C">
        <w:rPr>
          <w:rFonts w:eastAsia="ヒラギノ角ゴ Pro W3"/>
          <w:sz w:val="28"/>
          <w:szCs w:val="28"/>
        </w:rPr>
        <w:t>группы</w:t>
      </w:r>
      <w:r w:rsidR="00652CE5" w:rsidRPr="00835F6C">
        <w:rPr>
          <w:rStyle w:val="ab"/>
          <w:sz w:val="28"/>
          <w:szCs w:val="28"/>
        </w:rPr>
        <w:t>:</w:t>
      </w:r>
    </w:p>
    <w:p w:rsidR="006325CC" w:rsidRPr="001A74FA" w:rsidRDefault="008B663A" w:rsidP="00835F6C">
      <w:pPr>
        <w:pStyle w:val="a6"/>
        <w:jc w:val="both"/>
        <w:rPr>
          <w:rFonts w:eastAsia="ヒラギノ角ゴ Pro W3"/>
          <w:sz w:val="28"/>
          <w:szCs w:val="28"/>
        </w:rPr>
      </w:pPr>
      <w:r w:rsidRPr="001A74FA">
        <w:rPr>
          <w:rFonts w:eastAsia="ヒラギノ角ゴ Pro W3"/>
          <w:sz w:val="28"/>
          <w:szCs w:val="28"/>
        </w:rPr>
        <w:t xml:space="preserve">- </w:t>
      </w:r>
      <w:r w:rsidR="00E45877" w:rsidRPr="001A74FA">
        <w:rPr>
          <w:rFonts w:eastAsia="ヒラギノ角ゴ Pro W3"/>
          <w:sz w:val="28"/>
          <w:szCs w:val="28"/>
        </w:rPr>
        <w:t>т</w:t>
      </w:r>
      <w:r w:rsidR="00F02EDA" w:rsidRPr="001A74FA">
        <w:rPr>
          <w:rFonts w:eastAsia="ヒラギノ角ゴ Pro W3"/>
          <w:sz w:val="28"/>
          <w:szCs w:val="28"/>
        </w:rPr>
        <w:t xml:space="preserve">олько на всероссийских соревнованиях </w:t>
      </w:r>
      <w:r w:rsidR="00322AA3" w:rsidRPr="001A74FA">
        <w:rPr>
          <w:rFonts w:eastAsia="ヒラギノ角ゴ Pro W3"/>
          <w:sz w:val="28"/>
          <w:szCs w:val="28"/>
        </w:rPr>
        <w:t xml:space="preserve">– </w:t>
      </w:r>
      <w:r w:rsidR="00F02EDA" w:rsidRPr="001A74FA">
        <w:rPr>
          <w:rFonts w:eastAsia="ヒラギノ角ゴ Pro W3"/>
          <w:sz w:val="28"/>
          <w:szCs w:val="28"/>
        </w:rPr>
        <w:t>м</w:t>
      </w:r>
      <w:r w:rsidR="00656237" w:rsidRPr="001A74FA">
        <w:rPr>
          <w:rFonts w:eastAsia="ヒラギノ角ゴ Pro W3"/>
          <w:sz w:val="28"/>
          <w:szCs w:val="28"/>
        </w:rPr>
        <w:t>альчики и девочки: 1</w:t>
      </w:r>
      <w:r w:rsidR="006325CC" w:rsidRPr="001A74FA">
        <w:rPr>
          <w:rFonts w:eastAsia="ヒラギノ角ゴ Pro W3"/>
          <w:sz w:val="28"/>
          <w:szCs w:val="28"/>
        </w:rPr>
        <w:t>0 лет;</w:t>
      </w:r>
    </w:p>
    <w:p w:rsidR="006325CC" w:rsidRPr="001A74FA" w:rsidRDefault="008B663A" w:rsidP="00835F6C">
      <w:pPr>
        <w:pStyle w:val="a6"/>
        <w:jc w:val="both"/>
        <w:rPr>
          <w:rFonts w:eastAsia="ヒラギノ角ゴ Pro W3"/>
          <w:sz w:val="28"/>
          <w:szCs w:val="28"/>
        </w:rPr>
      </w:pPr>
      <w:r w:rsidRPr="001A74FA">
        <w:rPr>
          <w:rFonts w:eastAsia="ヒラギノ角ゴ Pro W3"/>
          <w:sz w:val="28"/>
          <w:szCs w:val="28"/>
        </w:rPr>
        <w:t xml:space="preserve">- </w:t>
      </w:r>
      <w:r w:rsidR="00E45877" w:rsidRPr="001A74FA">
        <w:rPr>
          <w:rFonts w:eastAsia="ヒラギノ角ゴ Pro W3"/>
          <w:sz w:val="28"/>
          <w:szCs w:val="28"/>
        </w:rPr>
        <w:t>н</w:t>
      </w:r>
      <w:r w:rsidR="00F02EDA" w:rsidRPr="001A74FA">
        <w:rPr>
          <w:rFonts w:eastAsia="ヒラギノ角ゴ Pro W3"/>
          <w:sz w:val="28"/>
          <w:szCs w:val="28"/>
        </w:rPr>
        <w:t>а международных и всероссийских соревнованиях</w:t>
      </w:r>
      <w:r w:rsidR="00322AA3" w:rsidRPr="001A74FA">
        <w:rPr>
          <w:rFonts w:eastAsia="ヒラギノ角ゴ Pro W3"/>
          <w:sz w:val="28"/>
          <w:szCs w:val="28"/>
        </w:rPr>
        <w:t xml:space="preserve"> </w:t>
      </w:r>
      <w:r w:rsidR="00F02EDA" w:rsidRPr="001A74FA">
        <w:rPr>
          <w:rFonts w:eastAsia="ヒラギノ角ゴ Pro W3"/>
          <w:sz w:val="28"/>
          <w:szCs w:val="28"/>
        </w:rPr>
        <w:t>- ю</w:t>
      </w:r>
      <w:r w:rsidR="006325CC" w:rsidRPr="001A74FA">
        <w:rPr>
          <w:rFonts w:eastAsia="ヒラギノ角ゴ Pro W3"/>
          <w:sz w:val="28"/>
          <w:szCs w:val="28"/>
        </w:rPr>
        <w:t>ноши и девушки: 11-13 лет;</w:t>
      </w:r>
    </w:p>
    <w:p w:rsidR="006325CC" w:rsidRPr="00835F6C" w:rsidRDefault="008B663A" w:rsidP="00835F6C">
      <w:pPr>
        <w:pStyle w:val="a6"/>
        <w:jc w:val="both"/>
        <w:rPr>
          <w:rFonts w:eastAsia="ヒラギノ角ゴ Pro W3"/>
          <w:sz w:val="28"/>
          <w:szCs w:val="28"/>
        </w:rPr>
      </w:pPr>
      <w:r w:rsidRPr="001A74FA">
        <w:rPr>
          <w:rFonts w:eastAsia="ヒラギノ角ゴ Pro W3"/>
          <w:sz w:val="28"/>
          <w:szCs w:val="28"/>
        </w:rPr>
        <w:t xml:space="preserve">- </w:t>
      </w:r>
      <w:r w:rsidR="00E45877" w:rsidRPr="001A74FA">
        <w:rPr>
          <w:rFonts w:eastAsia="ヒラギノ角ゴ Pro W3"/>
          <w:sz w:val="28"/>
          <w:szCs w:val="28"/>
        </w:rPr>
        <w:t>ю</w:t>
      </w:r>
      <w:r w:rsidR="006325CC" w:rsidRPr="001A74FA">
        <w:rPr>
          <w:rFonts w:eastAsia="ヒラギノ角ゴ Pro W3"/>
          <w:sz w:val="28"/>
          <w:szCs w:val="28"/>
        </w:rPr>
        <w:t>ниоры и юниорки: 14-17 лет. В весовой категории (поединки) и</w:t>
      </w:r>
      <w:r w:rsidR="006325CC" w:rsidRPr="00835F6C">
        <w:rPr>
          <w:rFonts w:eastAsia="ヒラギノ角ゴ Pro W3"/>
          <w:sz w:val="28"/>
          <w:szCs w:val="28"/>
        </w:rPr>
        <w:t xml:space="preserve"> </w:t>
      </w:r>
      <w:proofErr w:type="gramStart"/>
      <w:r w:rsidR="006325CC" w:rsidRPr="00835F6C">
        <w:rPr>
          <w:rFonts w:eastAsia="ヒラギノ角ゴ Pro W3"/>
          <w:sz w:val="28"/>
          <w:szCs w:val="28"/>
        </w:rPr>
        <w:t>в</w:t>
      </w:r>
      <w:proofErr w:type="gramEnd"/>
      <w:r w:rsidR="006325CC" w:rsidRPr="00835F6C">
        <w:rPr>
          <w:rFonts w:eastAsia="ヒラギノ角ゴ Pro W3"/>
          <w:sz w:val="28"/>
          <w:szCs w:val="28"/>
        </w:rPr>
        <w:t xml:space="preserve"> </w:t>
      </w:r>
      <w:proofErr w:type="gramStart"/>
      <w:r w:rsidR="006325CC" w:rsidRPr="00835F6C">
        <w:rPr>
          <w:rFonts w:eastAsia="ヒラギノ角ゴ Pro W3"/>
          <w:sz w:val="28"/>
          <w:szCs w:val="28"/>
        </w:rPr>
        <w:t>командных</w:t>
      </w:r>
      <w:proofErr w:type="gramEnd"/>
      <w:r w:rsidR="006325CC" w:rsidRPr="00835F6C">
        <w:rPr>
          <w:rFonts w:eastAsia="ヒラギノ角ゴ Pro W3"/>
          <w:sz w:val="28"/>
          <w:szCs w:val="28"/>
        </w:rPr>
        <w:t xml:space="preserve"> соревнованиях-спарринге юниоры и юниорки делятся на две возрастные категории 14-15 и 16-17 лет;</w:t>
      </w:r>
    </w:p>
    <w:p w:rsidR="006325CC" w:rsidRPr="00835F6C" w:rsidRDefault="008B663A" w:rsidP="00835F6C">
      <w:pPr>
        <w:pStyle w:val="a6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- </w:t>
      </w:r>
      <w:r w:rsidR="00E45877">
        <w:rPr>
          <w:rFonts w:eastAsia="ヒラギノ角ゴ Pro W3"/>
          <w:sz w:val="28"/>
          <w:szCs w:val="28"/>
        </w:rPr>
        <w:t>м</w:t>
      </w:r>
      <w:r>
        <w:rPr>
          <w:rFonts w:eastAsia="ヒラギノ角ゴ Pro W3"/>
          <w:sz w:val="28"/>
          <w:szCs w:val="28"/>
        </w:rPr>
        <w:t>ужчины и женщины: старше 18 лет.</w:t>
      </w:r>
    </w:p>
    <w:p w:rsidR="006325CC" w:rsidRPr="00835F6C" w:rsidRDefault="004B0585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 xml:space="preserve">Для участия в спортивных соревнованиях спортсмен должен достичь установленного возраста </w:t>
      </w:r>
      <w:r w:rsidR="001F5759" w:rsidRPr="00835F6C">
        <w:rPr>
          <w:sz w:val="28"/>
          <w:szCs w:val="28"/>
        </w:rPr>
        <w:t>на первый день</w:t>
      </w:r>
      <w:r w:rsidRPr="00835F6C">
        <w:rPr>
          <w:sz w:val="28"/>
          <w:szCs w:val="28"/>
        </w:rPr>
        <w:t xml:space="preserve"> проведения спортивных соревнований</w:t>
      </w:r>
      <w:r w:rsidR="00205D82" w:rsidRPr="00835F6C">
        <w:rPr>
          <w:sz w:val="28"/>
          <w:szCs w:val="28"/>
        </w:rPr>
        <w:t>.</w:t>
      </w:r>
    </w:p>
    <w:p w:rsidR="006325CC" w:rsidRPr="00C8203A" w:rsidRDefault="006325CC" w:rsidP="00496F4D">
      <w:pPr>
        <w:ind w:firstLine="851"/>
        <w:jc w:val="both"/>
        <w:rPr>
          <w:b/>
          <w:sz w:val="28"/>
          <w:szCs w:val="28"/>
        </w:rPr>
      </w:pPr>
    </w:p>
    <w:p w:rsidR="006325CC" w:rsidRPr="00205D82" w:rsidRDefault="006325CC" w:rsidP="00835F6C">
      <w:pPr>
        <w:jc w:val="both"/>
        <w:rPr>
          <w:b/>
          <w:sz w:val="28"/>
          <w:szCs w:val="28"/>
          <w:u w:val="single"/>
        </w:rPr>
      </w:pPr>
      <w:r w:rsidRPr="00205D82">
        <w:rPr>
          <w:b/>
          <w:sz w:val="28"/>
          <w:szCs w:val="28"/>
          <w:u w:val="single"/>
        </w:rPr>
        <w:t xml:space="preserve">4. Допуск участников к соревнованиям </w:t>
      </w:r>
    </w:p>
    <w:p w:rsidR="006325CC" w:rsidRPr="00835F6C" w:rsidRDefault="006325CC" w:rsidP="00835F6C">
      <w:pPr>
        <w:pStyle w:val="a6"/>
        <w:jc w:val="both"/>
        <w:rPr>
          <w:rFonts w:eastAsia="ヒラギノ角ゴ Pro W3"/>
          <w:sz w:val="28"/>
          <w:szCs w:val="28"/>
        </w:rPr>
      </w:pPr>
      <w:r w:rsidRPr="00835F6C">
        <w:rPr>
          <w:rFonts w:eastAsia="ヒラギノ角ゴ Pro W3"/>
          <w:sz w:val="28"/>
          <w:szCs w:val="28"/>
        </w:rPr>
        <w:t>4.1</w:t>
      </w:r>
      <w:r w:rsidR="00E10001" w:rsidRPr="00835F6C">
        <w:rPr>
          <w:rFonts w:eastAsia="ヒラギノ角ゴ Pro W3"/>
          <w:sz w:val="28"/>
          <w:szCs w:val="28"/>
        </w:rPr>
        <w:t>.</w:t>
      </w:r>
      <w:r w:rsidRPr="00835F6C">
        <w:rPr>
          <w:rFonts w:eastAsia="ヒラギノ角ゴ Pro W3"/>
          <w:sz w:val="28"/>
          <w:szCs w:val="28"/>
        </w:rPr>
        <w:t xml:space="preserve"> Условия допуска участников к соревнованиям, их квалификация, перечень </w:t>
      </w:r>
      <w:r w:rsidR="004B0585" w:rsidRPr="00835F6C">
        <w:rPr>
          <w:rFonts w:eastAsia="ヒラギノ角ゴ Pro W3"/>
          <w:sz w:val="28"/>
          <w:szCs w:val="28"/>
        </w:rPr>
        <w:t xml:space="preserve">спортивных </w:t>
      </w:r>
      <w:r w:rsidRPr="00835F6C">
        <w:rPr>
          <w:rFonts w:eastAsia="ヒラギノ角ゴ Pro W3"/>
          <w:sz w:val="28"/>
          <w:szCs w:val="28"/>
        </w:rPr>
        <w:t>дисциплин (</w:t>
      </w:r>
      <w:r w:rsidR="004B0585" w:rsidRPr="00835F6C">
        <w:rPr>
          <w:rFonts w:eastAsia="ヒラギノ角ゴ Pro W3"/>
          <w:sz w:val="28"/>
          <w:szCs w:val="28"/>
        </w:rPr>
        <w:t xml:space="preserve">весовая категория, </w:t>
      </w:r>
      <w:r w:rsidRPr="00835F6C">
        <w:rPr>
          <w:rFonts w:eastAsia="ヒラギノ角ゴ Pro W3"/>
          <w:sz w:val="28"/>
          <w:szCs w:val="28"/>
        </w:rPr>
        <w:t xml:space="preserve">формальный комплекс, спарринг, спарринг постановочный, специальная техника, разбивание досок), </w:t>
      </w:r>
      <w:r w:rsidRPr="00835F6C">
        <w:rPr>
          <w:rFonts w:eastAsia="ヒラギノ角ゴ Pro W3"/>
          <w:sz w:val="28"/>
          <w:szCs w:val="28"/>
        </w:rPr>
        <w:lastRenderedPageBreak/>
        <w:t>а также перечень представляемых на комиссию по допуску документов регламентируется Положением.</w:t>
      </w:r>
    </w:p>
    <w:p w:rsidR="006325CC" w:rsidRPr="00835F6C" w:rsidRDefault="006325CC" w:rsidP="00835F6C">
      <w:pPr>
        <w:pStyle w:val="a6"/>
        <w:jc w:val="both"/>
        <w:rPr>
          <w:rFonts w:eastAsia="ヒラギノ角ゴ Pro W3"/>
          <w:sz w:val="28"/>
          <w:szCs w:val="28"/>
        </w:rPr>
      </w:pPr>
      <w:r w:rsidRPr="00835F6C">
        <w:rPr>
          <w:rFonts w:eastAsia="ヒラギノ角ゴ Pro W3"/>
          <w:sz w:val="28"/>
          <w:szCs w:val="28"/>
        </w:rPr>
        <w:t>4.2</w:t>
      </w:r>
      <w:r w:rsidR="00E10001" w:rsidRPr="00835F6C">
        <w:rPr>
          <w:rFonts w:eastAsia="ヒラギノ角ゴ Pro W3"/>
          <w:sz w:val="28"/>
          <w:szCs w:val="28"/>
        </w:rPr>
        <w:t>.</w:t>
      </w:r>
      <w:r w:rsidRPr="00835F6C">
        <w:rPr>
          <w:rFonts w:eastAsia="ヒラギノ角ゴ Pro W3"/>
          <w:sz w:val="28"/>
          <w:szCs w:val="28"/>
        </w:rPr>
        <w:t xml:space="preserve"> Заявки организаций на участие команд или спортсменов оформляются по установленной форме с обязательным наличием заверенных печатями подписей руководителя организации, тренера и врача, удостоверяющих соответствующую подготовку участников соревнований (Приложение </w:t>
      </w:r>
      <w:r w:rsidR="008B663A">
        <w:rPr>
          <w:rFonts w:eastAsia="ヒラギノ角ゴ Pro W3"/>
          <w:sz w:val="28"/>
          <w:szCs w:val="28"/>
        </w:rPr>
        <w:t>7</w:t>
      </w:r>
      <w:r w:rsidRPr="00835F6C">
        <w:rPr>
          <w:rFonts w:eastAsia="ヒラギノ角ゴ Pro W3"/>
          <w:sz w:val="28"/>
          <w:szCs w:val="28"/>
        </w:rPr>
        <w:t>).</w:t>
      </w:r>
    </w:p>
    <w:p w:rsidR="006325CC" w:rsidRPr="00835F6C" w:rsidRDefault="006325CC" w:rsidP="00835F6C">
      <w:pPr>
        <w:pStyle w:val="a6"/>
        <w:jc w:val="both"/>
        <w:rPr>
          <w:rFonts w:eastAsia="ヒラギノ角ゴ Pro W3"/>
          <w:sz w:val="28"/>
          <w:szCs w:val="28"/>
        </w:rPr>
      </w:pPr>
      <w:r w:rsidRPr="00835F6C">
        <w:rPr>
          <w:rFonts w:eastAsia="ヒラギノ角ゴ Pro W3"/>
          <w:sz w:val="28"/>
          <w:szCs w:val="28"/>
        </w:rPr>
        <w:t>Срок предоставления предварительных заявок регламентируется в Положении. Окончательная заявка на участие в соревнованиях подается за три дня до турнира.</w:t>
      </w:r>
    </w:p>
    <w:p w:rsidR="006325CC" w:rsidRPr="00835F6C" w:rsidRDefault="006325CC" w:rsidP="00835F6C">
      <w:pPr>
        <w:pStyle w:val="a6"/>
        <w:jc w:val="both"/>
        <w:rPr>
          <w:rFonts w:eastAsia="ヒラギノ角ゴ Pro W3"/>
          <w:sz w:val="28"/>
          <w:szCs w:val="28"/>
        </w:rPr>
      </w:pPr>
      <w:r w:rsidRPr="00835F6C">
        <w:rPr>
          <w:rFonts w:eastAsia="ヒラギノ角ゴ Pro W3"/>
          <w:sz w:val="28"/>
          <w:szCs w:val="28"/>
        </w:rPr>
        <w:t>4.3</w:t>
      </w:r>
      <w:r w:rsidR="00E10001" w:rsidRPr="00835F6C">
        <w:rPr>
          <w:rFonts w:eastAsia="ヒラギノ角ゴ Pro W3"/>
          <w:sz w:val="28"/>
          <w:szCs w:val="28"/>
        </w:rPr>
        <w:t>.</w:t>
      </w:r>
      <w:r w:rsidRPr="00835F6C">
        <w:rPr>
          <w:rFonts w:eastAsia="ヒラギノ角ゴ Pro W3"/>
          <w:sz w:val="28"/>
          <w:szCs w:val="28"/>
        </w:rPr>
        <w:t xml:space="preserve"> Допуск участников осуществляется комиссией по допуску. Комиссия назначается </w:t>
      </w:r>
      <w:r w:rsidR="004B0585" w:rsidRPr="00835F6C">
        <w:rPr>
          <w:rFonts w:eastAsia="ヒラギノ角ゴ Pro W3"/>
          <w:sz w:val="28"/>
          <w:szCs w:val="28"/>
        </w:rPr>
        <w:t xml:space="preserve">Главной судейской коллегией (далее – </w:t>
      </w:r>
      <w:r w:rsidRPr="00835F6C">
        <w:rPr>
          <w:rFonts w:eastAsia="ヒラギノ角ゴ Pro W3"/>
          <w:sz w:val="28"/>
          <w:szCs w:val="28"/>
        </w:rPr>
        <w:t>ГСК</w:t>
      </w:r>
      <w:r w:rsidR="004B0585" w:rsidRPr="00835F6C">
        <w:rPr>
          <w:rFonts w:eastAsia="ヒラギノ角ゴ Pro W3"/>
          <w:sz w:val="28"/>
          <w:szCs w:val="28"/>
        </w:rPr>
        <w:t>)</w:t>
      </w:r>
      <w:r w:rsidRPr="00835F6C">
        <w:rPr>
          <w:rFonts w:eastAsia="ヒラギノ角ゴ Pro W3"/>
          <w:sz w:val="28"/>
          <w:szCs w:val="28"/>
        </w:rPr>
        <w:t xml:space="preserve"> Федерации в составе председателя комиссии, пред</w:t>
      </w:r>
      <w:r w:rsidR="008C29E7" w:rsidRPr="00835F6C">
        <w:rPr>
          <w:rFonts w:eastAsia="ヒラギノ角ゴ Pro W3"/>
          <w:sz w:val="28"/>
          <w:szCs w:val="28"/>
        </w:rPr>
        <w:t>ставителя</w:t>
      </w:r>
      <w:r w:rsidRPr="00835F6C">
        <w:rPr>
          <w:rFonts w:eastAsia="ヒラギノ角ゴ Pro W3"/>
          <w:sz w:val="28"/>
          <w:szCs w:val="28"/>
        </w:rPr>
        <w:t xml:space="preserve"> проводящей организации, главного судьи или его заместителя, главного секретаря, врача соревнований и членов комиссии, которые проверяют заявки и документы участников на соответствие требованиям Положения. </w:t>
      </w:r>
    </w:p>
    <w:p w:rsidR="006325CC" w:rsidRPr="00835F6C" w:rsidRDefault="006325CC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4.4</w:t>
      </w:r>
      <w:r w:rsidR="00E10001" w:rsidRPr="00835F6C">
        <w:rPr>
          <w:sz w:val="28"/>
          <w:szCs w:val="28"/>
        </w:rPr>
        <w:t>.</w:t>
      </w:r>
      <w:r w:rsidRPr="00835F6C">
        <w:rPr>
          <w:sz w:val="28"/>
          <w:szCs w:val="28"/>
        </w:rPr>
        <w:t xml:space="preserve"> Задача комиссии </w:t>
      </w:r>
      <w:r w:rsidR="008943EE">
        <w:rPr>
          <w:sz w:val="28"/>
          <w:szCs w:val="28"/>
        </w:rPr>
        <w:t>–</w:t>
      </w:r>
      <w:r w:rsidRPr="00835F6C">
        <w:rPr>
          <w:sz w:val="28"/>
          <w:szCs w:val="28"/>
        </w:rPr>
        <w:t xml:space="preserve"> осуществить допуск к участию в соревнованиях только тех спортсменов, которые выполнили все условия Положения о данных соревнованиях.</w:t>
      </w:r>
    </w:p>
    <w:p w:rsidR="00E95A56" w:rsidRPr="00205D82" w:rsidRDefault="00E95A56" w:rsidP="00496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sz w:val="28"/>
          <w:szCs w:val="28"/>
        </w:rPr>
      </w:pPr>
    </w:p>
    <w:p w:rsidR="00E95A56" w:rsidRPr="00205D82" w:rsidRDefault="001E32A9" w:rsidP="00835F6C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5. </w:t>
      </w:r>
      <w:r w:rsidR="00E95A56" w:rsidRPr="00205D82">
        <w:rPr>
          <w:b/>
          <w:sz w:val="28"/>
          <w:u w:val="single"/>
        </w:rPr>
        <w:t>Медицинский и антидопинговый контроль</w:t>
      </w:r>
    </w:p>
    <w:p w:rsidR="00E95A56" w:rsidRPr="00205D82" w:rsidRDefault="00E95A56" w:rsidP="00E95A56">
      <w:pPr>
        <w:jc w:val="both"/>
        <w:rPr>
          <w:b/>
          <w:sz w:val="28"/>
        </w:rPr>
      </w:pPr>
    </w:p>
    <w:p w:rsidR="00E95A56" w:rsidRPr="00F4504E" w:rsidRDefault="00E45877" w:rsidP="00F4504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95A56" w:rsidRPr="00F4504E">
        <w:rPr>
          <w:sz w:val="28"/>
          <w:szCs w:val="28"/>
        </w:rPr>
        <w:t>Каждый участник соревнований обязан регулярно проходить медицинское обследование не позднее, чем за полгода до соревнований и иметь соответствующее письменное подтверждение о возможности участия в соревнованиях. Спортивные организации, которые представляют участников соревнований, несут ответственность за здоровье своих спортсменов и их готовность к участию в соревнованиях. Участие в соревнованиях осуществляется только при наличии договора (оригинала) о страховании от несчастных случаев и полиса обязательного медицинского страхования.</w:t>
      </w:r>
    </w:p>
    <w:p w:rsidR="00E95A56" w:rsidRPr="00F4504E" w:rsidRDefault="00E95A56" w:rsidP="00F4504E">
      <w:pPr>
        <w:pStyle w:val="a6"/>
        <w:jc w:val="both"/>
        <w:rPr>
          <w:sz w:val="28"/>
          <w:szCs w:val="28"/>
        </w:rPr>
      </w:pPr>
      <w:r w:rsidRPr="00F4504E">
        <w:rPr>
          <w:sz w:val="28"/>
          <w:szCs w:val="28"/>
        </w:rPr>
        <w:t xml:space="preserve">5.2. Медицинское обеспечение на соревнованиях осуществляется врачебным персоналом медучреждений. </w:t>
      </w:r>
    </w:p>
    <w:p w:rsidR="00E95A56" w:rsidRPr="00F4504E" w:rsidRDefault="00E95A56" w:rsidP="00F4504E">
      <w:pPr>
        <w:pStyle w:val="a6"/>
        <w:jc w:val="both"/>
        <w:rPr>
          <w:sz w:val="28"/>
          <w:szCs w:val="28"/>
        </w:rPr>
      </w:pPr>
      <w:r w:rsidRPr="00F4504E">
        <w:rPr>
          <w:sz w:val="28"/>
          <w:szCs w:val="28"/>
        </w:rPr>
        <w:t>5.3. Антидопинговый контроль.</w:t>
      </w:r>
    </w:p>
    <w:p w:rsidR="00E95A56" w:rsidRPr="00F4504E" w:rsidRDefault="00E95A56" w:rsidP="00F4504E">
      <w:pPr>
        <w:pStyle w:val="a6"/>
        <w:jc w:val="both"/>
        <w:rPr>
          <w:sz w:val="28"/>
          <w:szCs w:val="28"/>
        </w:rPr>
      </w:pPr>
      <w:r w:rsidRPr="00F4504E">
        <w:rPr>
          <w:sz w:val="28"/>
          <w:szCs w:val="28"/>
        </w:rPr>
        <w:t xml:space="preserve">5.4. Использование запрещенных методов и допинговых препаратов запрещено. Любое нарушение </w:t>
      </w:r>
      <w:r w:rsidR="007E5637">
        <w:rPr>
          <w:sz w:val="28"/>
          <w:szCs w:val="28"/>
        </w:rPr>
        <w:t xml:space="preserve">Антидопинговых правил ИТФ </w:t>
      </w:r>
      <w:r w:rsidRPr="00F4504E">
        <w:rPr>
          <w:sz w:val="28"/>
          <w:szCs w:val="28"/>
        </w:rPr>
        <w:t>предусматривает соответствующее наказание.</w:t>
      </w:r>
      <w:r w:rsidR="0016282E" w:rsidRPr="00F4504E">
        <w:rPr>
          <w:sz w:val="28"/>
          <w:szCs w:val="28"/>
        </w:rPr>
        <w:t xml:space="preserve"> </w:t>
      </w:r>
      <w:r w:rsidR="00A52118" w:rsidRPr="00F4504E">
        <w:rPr>
          <w:sz w:val="28"/>
          <w:szCs w:val="28"/>
        </w:rPr>
        <w:t>Детали антидопингового положения должны быть частью Положения о соревнованиях.</w:t>
      </w:r>
    </w:p>
    <w:p w:rsidR="00E95A56" w:rsidRPr="00F4504E" w:rsidRDefault="00E95A56" w:rsidP="00F4504E">
      <w:pPr>
        <w:pStyle w:val="a6"/>
        <w:jc w:val="both"/>
        <w:rPr>
          <w:strike/>
          <w:sz w:val="28"/>
          <w:szCs w:val="28"/>
        </w:rPr>
      </w:pPr>
      <w:r w:rsidRPr="00F4504E">
        <w:rPr>
          <w:sz w:val="28"/>
          <w:szCs w:val="28"/>
        </w:rPr>
        <w:t xml:space="preserve">5.5. Спортсмены и/или другие лица несут ответственность за знание того, что представляет собой нарушение антидопинговых правил, а также субстанций и методов, включенных в запрещенный список ВАДА. </w:t>
      </w:r>
    </w:p>
    <w:p w:rsidR="00E95A56" w:rsidRPr="00F4504E" w:rsidRDefault="00E95A56" w:rsidP="00F4504E">
      <w:pPr>
        <w:pStyle w:val="a6"/>
        <w:jc w:val="both"/>
        <w:rPr>
          <w:sz w:val="28"/>
          <w:szCs w:val="28"/>
        </w:rPr>
      </w:pPr>
      <w:r w:rsidRPr="00F4504E">
        <w:rPr>
          <w:sz w:val="28"/>
          <w:szCs w:val="28"/>
        </w:rPr>
        <w:t xml:space="preserve">5.6. Персональной обязанностью каждого спортсмена является недопущение попадания запрещенной субстанции в его организм, а также недопущение использования запрещенных методов. </w:t>
      </w:r>
    </w:p>
    <w:p w:rsidR="00E95A56" w:rsidRPr="00F4504E" w:rsidRDefault="00F4504E" w:rsidP="00F4504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="00E95A56" w:rsidRPr="00F4504E">
        <w:rPr>
          <w:sz w:val="28"/>
          <w:szCs w:val="28"/>
        </w:rPr>
        <w:t xml:space="preserve">Допинг-контроль может быть осуществлен во время любого официального спортивного соревнования, а также в любое другое время. Подробное описание см. в </w:t>
      </w:r>
      <w:r w:rsidR="00E95A56" w:rsidRPr="007E5637">
        <w:rPr>
          <w:sz w:val="28"/>
          <w:szCs w:val="28"/>
        </w:rPr>
        <w:t>антидопинговых правилах ИТФ.</w:t>
      </w:r>
    </w:p>
    <w:p w:rsidR="005477B6" w:rsidRPr="00205D82" w:rsidRDefault="00A52118" w:rsidP="00835F6C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jc w:val="both"/>
        <w:textDirection w:val="btLr"/>
        <w:textAlignment w:val="top"/>
        <w:outlineLvl w:val="0"/>
        <w:rPr>
          <w:rFonts w:eastAsia="Arial"/>
          <w:b/>
          <w:position w:val="-1"/>
          <w:sz w:val="28"/>
          <w:szCs w:val="28"/>
          <w:u w:val="single"/>
        </w:rPr>
      </w:pPr>
      <w:r>
        <w:rPr>
          <w:rFonts w:eastAsia="Arial"/>
          <w:b/>
          <w:position w:val="-1"/>
          <w:sz w:val="28"/>
          <w:szCs w:val="28"/>
          <w:u w:val="single"/>
        </w:rPr>
        <w:t>6</w:t>
      </w:r>
      <w:r w:rsidR="005477B6" w:rsidRPr="00205D82">
        <w:rPr>
          <w:rFonts w:eastAsia="Arial"/>
          <w:b/>
          <w:position w:val="-1"/>
          <w:sz w:val="28"/>
          <w:szCs w:val="28"/>
          <w:u w:val="single"/>
        </w:rPr>
        <w:t>. Санкции за прием допинга</w:t>
      </w:r>
    </w:p>
    <w:p w:rsidR="005477B6" w:rsidRPr="002C12C6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bookmarkStart w:id="1" w:name="_1y810tw" w:colFirst="0" w:colLast="0"/>
      <w:bookmarkEnd w:id="1"/>
      <w:r>
        <w:rPr>
          <w:rFonts w:eastAsia="Arial"/>
          <w:sz w:val="28"/>
          <w:szCs w:val="28"/>
        </w:rPr>
        <w:t>6</w:t>
      </w:r>
      <w:r w:rsidR="008C29E7" w:rsidRPr="002C12C6">
        <w:rPr>
          <w:rFonts w:eastAsia="Arial"/>
          <w:sz w:val="28"/>
          <w:szCs w:val="28"/>
        </w:rPr>
        <w:t>.1</w:t>
      </w:r>
      <w:r w:rsidR="00E10001" w:rsidRPr="002C12C6">
        <w:rPr>
          <w:rFonts w:eastAsia="Arial"/>
          <w:sz w:val="28"/>
          <w:szCs w:val="28"/>
        </w:rPr>
        <w:t>.</w:t>
      </w:r>
      <w:r w:rsidR="008B514B" w:rsidRPr="002C12C6">
        <w:rPr>
          <w:rFonts w:eastAsia="Arial"/>
          <w:sz w:val="28"/>
          <w:szCs w:val="28"/>
        </w:rPr>
        <w:t xml:space="preserve"> </w:t>
      </w:r>
      <w:r w:rsidR="005477B6" w:rsidRPr="002C12C6">
        <w:rPr>
          <w:rFonts w:eastAsia="Arial"/>
          <w:sz w:val="28"/>
          <w:szCs w:val="28"/>
        </w:rPr>
        <w:t>Если, в результате медицинского освидетельствования, обнаруживается прием допинг</w:t>
      </w:r>
      <w:r w:rsidR="00205D82">
        <w:rPr>
          <w:rFonts w:eastAsia="Arial"/>
          <w:sz w:val="28"/>
          <w:szCs w:val="28"/>
        </w:rPr>
        <w:t xml:space="preserve">а участником, Судейский комитет Федерации </w:t>
      </w:r>
      <w:r w:rsidR="005477B6" w:rsidRPr="002C12C6">
        <w:rPr>
          <w:rFonts w:eastAsia="Arial"/>
          <w:sz w:val="28"/>
          <w:szCs w:val="28"/>
        </w:rPr>
        <w:t xml:space="preserve">не допускает его к участию в соревнованиях и турнире. Дисциплинарный комитет ИТФ, в дальнейшем, может применить прочие дисциплинарные санкции к данному участнику. </w:t>
      </w:r>
    </w:p>
    <w:p w:rsidR="006325CC" w:rsidRPr="002C12C6" w:rsidRDefault="006325CC" w:rsidP="00496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sz w:val="28"/>
          <w:szCs w:val="20"/>
        </w:rPr>
      </w:pPr>
    </w:p>
    <w:p w:rsidR="006325CC" w:rsidRPr="001E32A9" w:rsidRDefault="00A52118" w:rsidP="001A74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line="276" w:lineRule="auto"/>
        <w:jc w:val="both"/>
        <w:rPr>
          <w:rFonts w:eastAsia="ヒラギノ角ゴ Pro W3"/>
          <w:b/>
          <w:sz w:val="28"/>
          <w:szCs w:val="20"/>
          <w:u w:val="single"/>
        </w:rPr>
      </w:pPr>
      <w:r>
        <w:rPr>
          <w:rFonts w:eastAsia="ヒラギノ角ゴ Pro W3"/>
          <w:b/>
          <w:sz w:val="28"/>
          <w:szCs w:val="20"/>
          <w:u w:val="single"/>
        </w:rPr>
        <w:t>7</w:t>
      </w:r>
      <w:r w:rsidR="007816E2">
        <w:rPr>
          <w:rFonts w:eastAsia="ヒラギノ角ゴ Pro W3"/>
          <w:b/>
          <w:sz w:val="28"/>
          <w:szCs w:val="20"/>
          <w:u w:val="single"/>
        </w:rPr>
        <w:t>. Спортивные дисциплины</w:t>
      </w:r>
    </w:p>
    <w:p w:rsidR="006325CC" w:rsidRPr="002C12C6" w:rsidRDefault="006325CC" w:rsidP="001A74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line="276" w:lineRule="auto"/>
        <w:ind w:firstLine="851"/>
        <w:jc w:val="both"/>
        <w:rPr>
          <w:rFonts w:eastAsia="ヒラギノ角ゴ Pro W3"/>
          <w:b/>
          <w:sz w:val="28"/>
          <w:szCs w:val="20"/>
        </w:rPr>
      </w:pPr>
    </w:p>
    <w:p w:rsidR="006325CC" w:rsidRPr="002C12C6" w:rsidRDefault="006325CC" w:rsidP="001A74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spacing w:line="276" w:lineRule="auto"/>
        <w:jc w:val="both"/>
        <w:rPr>
          <w:rFonts w:eastAsia="ヒラギノ角ゴ Pro W3"/>
          <w:sz w:val="28"/>
          <w:szCs w:val="20"/>
          <w:shd w:val="clear" w:color="auto" w:fill="FFFF00"/>
        </w:rPr>
      </w:pPr>
      <w:r w:rsidRPr="002C12C6">
        <w:rPr>
          <w:rFonts w:eastAsia="ヒラギノ角ゴ Pro W3"/>
          <w:sz w:val="28"/>
          <w:szCs w:val="20"/>
        </w:rPr>
        <w:t xml:space="preserve">Соревнования по виду спорта «тхэквондо ИТФ» проводятся в спортивных дисциплинах (далее – дисциплина) в соответствии с Всероссийским реестром видов спорта и </w:t>
      </w:r>
      <w:r w:rsidRPr="00205D82">
        <w:rPr>
          <w:rFonts w:eastAsia="ヒラギノ角ゴ Pro W3"/>
          <w:sz w:val="28"/>
          <w:szCs w:val="20"/>
        </w:rPr>
        <w:t>правилами тхэквондо ИТФ</w:t>
      </w:r>
      <w:r w:rsidRPr="002C12C6">
        <w:rPr>
          <w:rFonts w:eastAsia="ヒラギノ角ゴ Pro W3"/>
          <w:sz w:val="28"/>
          <w:szCs w:val="20"/>
        </w:rPr>
        <w:t xml:space="preserve">. </w:t>
      </w:r>
    </w:p>
    <w:p w:rsidR="006325CC" w:rsidRPr="002C12C6" w:rsidRDefault="006325CC" w:rsidP="00496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6325CC" w:rsidRPr="002C12C6" w:rsidRDefault="006325CC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 xml:space="preserve">В дисциплине «весовая категория» участники соревнований делятся на следующие </w:t>
      </w:r>
      <w:r w:rsidR="008943EE" w:rsidRPr="007E5637">
        <w:rPr>
          <w:rFonts w:eastAsia="ヒラギノ角ゴ Pro W3"/>
          <w:sz w:val="28"/>
          <w:szCs w:val="20"/>
        </w:rPr>
        <w:t xml:space="preserve">возрастные группы и </w:t>
      </w:r>
      <w:r w:rsidRPr="002C12C6">
        <w:rPr>
          <w:rFonts w:eastAsia="ヒラギノ角ゴ Pro W3"/>
          <w:sz w:val="28"/>
          <w:szCs w:val="20"/>
        </w:rPr>
        <w:t>весовые категории:</w:t>
      </w:r>
    </w:p>
    <w:p w:rsidR="006325CC" w:rsidRDefault="006325CC" w:rsidP="00496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Весовая категория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/>
                <w:sz w:val="28"/>
                <w:szCs w:val="20"/>
              </w:rPr>
              <w:t>11-13 лет ю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ноши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- 35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- 50 кг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- 55 кг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- 60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+ 60 кг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/>
                <w:sz w:val="28"/>
                <w:szCs w:val="20"/>
              </w:rPr>
              <w:t>11-13 лет д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евушки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- 30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- 35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- 50 кг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+ 55 кг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/>
                <w:sz w:val="28"/>
                <w:szCs w:val="20"/>
              </w:rPr>
              <w:t>14-15 лет ю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ниоры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- 50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- 55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- 60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- 65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- 70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+70 кг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lastRenderedPageBreak/>
              <w:t>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/>
                <w:sz w:val="28"/>
                <w:szCs w:val="20"/>
              </w:rPr>
              <w:t>14-15 лет ю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ниорки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- 45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- 50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- 55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- 60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- 65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 +65 кг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5.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/>
                <w:sz w:val="28"/>
                <w:szCs w:val="20"/>
              </w:rPr>
              <w:t>16-17 лет ю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ниоры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-45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- 51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- 57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- 63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- 69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- 75 кг</w:t>
            </w:r>
          </w:p>
          <w:p w:rsidR="0016282E" w:rsidRPr="002C12C6" w:rsidRDefault="00453FEA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>
              <w:rPr>
                <w:rFonts w:eastAsia="Arial"/>
                <w:position w:val="-1"/>
                <w:sz w:val="28"/>
                <w:szCs w:val="28"/>
              </w:rPr>
              <w:t>+</w:t>
            </w:r>
            <w:r w:rsidR="0016282E" w:rsidRPr="002C12C6">
              <w:rPr>
                <w:rFonts w:eastAsia="Arial"/>
                <w:position w:val="-1"/>
                <w:sz w:val="28"/>
                <w:szCs w:val="28"/>
              </w:rPr>
              <w:t>75 кг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6.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/>
                <w:sz w:val="28"/>
                <w:szCs w:val="20"/>
              </w:rPr>
              <w:t>16-17 лет ю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ниорки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- 40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- 46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- 52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- 58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- 64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- 70 кг</w:t>
            </w:r>
          </w:p>
          <w:p w:rsidR="0016282E" w:rsidRPr="002C12C6" w:rsidRDefault="00453FEA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>
              <w:rPr>
                <w:rFonts w:eastAsia="Arial"/>
                <w:position w:val="-1"/>
                <w:sz w:val="28"/>
                <w:szCs w:val="28"/>
              </w:rPr>
              <w:t>+</w:t>
            </w:r>
            <w:r w:rsidR="0016282E" w:rsidRPr="002C12C6">
              <w:rPr>
                <w:rFonts w:eastAsia="Arial"/>
                <w:position w:val="-1"/>
                <w:sz w:val="28"/>
                <w:szCs w:val="28"/>
              </w:rPr>
              <w:t>70 кг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7.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 xml:space="preserve">ужчины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- 52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- 58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- 64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- 71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- 78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- 85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- 92</w:t>
            </w:r>
          </w:p>
          <w:p w:rsidR="0016282E" w:rsidRPr="002C12C6" w:rsidRDefault="00453FEA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>
              <w:rPr>
                <w:rFonts w:eastAsia="Arial"/>
                <w:position w:val="-1"/>
                <w:sz w:val="28"/>
                <w:szCs w:val="28"/>
              </w:rPr>
              <w:t>+</w:t>
            </w:r>
            <w:r w:rsidR="0016282E" w:rsidRPr="002C12C6">
              <w:rPr>
                <w:rFonts w:eastAsia="Arial"/>
                <w:position w:val="-1"/>
                <w:sz w:val="28"/>
                <w:szCs w:val="28"/>
              </w:rPr>
              <w:t>92 кг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8.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sz w:val="28"/>
                <w:szCs w:val="20"/>
              </w:rPr>
            </w:pP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ж</w:t>
            </w:r>
            <w:r w:rsidRPr="002C12C6">
              <w:rPr>
                <w:rFonts w:eastAsia="ヒラギノ角ゴ Pro W3"/>
                <w:sz w:val="28"/>
                <w:szCs w:val="20"/>
              </w:rPr>
              <w:t xml:space="preserve">енщины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- 47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- 52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- 57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- 62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- 67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- 72 кг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- 77 кг</w:t>
            </w:r>
          </w:p>
          <w:p w:rsidR="0016282E" w:rsidRPr="002C12C6" w:rsidRDefault="00453FEA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>
              <w:rPr>
                <w:rFonts w:eastAsia="Arial"/>
                <w:position w:val="-1"/>
                <w:sz w:val="28"/>
                <w:szCs w:val="28"/>
              </w:rPr>
              <w:t>+</w:t>
            </w:r>
            <w:r w:rsidR="0016282E" w:rsidRPr="002C12C6">
              <w:rPr>
                <w:rFonts w:eastAsia="Arial"/>
                <w:position w:val="-1"/>
                <w:sz w:val="28"/>
                <w:szCs w:val="28"/>
              </w:rPr>
              <w:t>77 кг</w:t>
            </w:r>
          </w:p>
        </w:tc>
      </w:tr>
    </w:tbl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6282E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A74FA" w:rsidRDefault="001A74FA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A74FA" w:rsidRPr="002C12C6" w:rsidRDefault="001A74FA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6282E" w:rsidRPr="002C12C6" w:rsidRDefault="0016282E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 xml:space="preserve">В </w:t>
      </w:r>
      <w:r w:rsidRPr="001A74FA">
        <w:rPr>
          <w:rFonts w:eastAsia="ヒラギノ角ゴ Pro W3"/>
          <w:sz w:val="28"/>
          <w:szCs w:val="20"/>
        </w:rPr>
        <w:t>дисциплине «</w:t>
      </w:r>
      <w:proofErr w:type="gramStart"/>
      <w:r w:rsidRPr="001A74FA">
        <w:rPr>
          <w:rFonts w:eastAsia="ヒラギノ角ゴ Pro W3"/>
          <w:sz w:val="28"/>
          <w:szCs w:val="20"/>
        </w:rPr>
        <w:t>формальный</w:t>
      </w:r>
      <w:proofErr w:type="gramEnd"/>
      <w:r w:rsidRPr="001A74FA">
        <w:rPr>
          <w:rFonts w:eastAsia="ヒラギノ角ゴ Pro W3"/>
          <w:sz w:val="28"/>
          <w:szCs w:val="20"/>
        </w:rPr>
        <w:t xml:space="preserve"> комплекс» участники делятся на следующие</w:t>
      </w:r>
      <w:r w:rsidR="008943EE" w:rsidRPr="001A74FA">
        <w:rPr>
          <w:rFonts w:eastAsia="ヒラギノ角ゴ Pro W3"/>
          <w:sz w:val="28"/>
          <w:szCs w:val="20"/>
        </w:rPr>
        <w:t xml:space="preserve"> </w:t>
      </w:r>
      <w:r w:rsidRPr="001A74FA">
        <w:rPr>
          <w:rFonts w:eastAsia="ヒラギノ角ゴ Pro W3"/>
          <w:sz w:val="28"/>
          <w:szCs w:val="20"/>
        </w:rPr>
        <w:t>категории:</w:t>
      </w: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lastRenderedPageBreak/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eastAsia="ヒラギノ角ゴ Pro W3"/>
                <w:sz w:val="28"/>
                <w:szCs w:val="20"/>
              </w:rPr>
              <w:t>Ква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лификационные требования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1A74FA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1A74FA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1A74FA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1A74FA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10 лет мальчики и девочки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1A74FA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1A74FA">
              <w:rPr>
                <w:rFonts w:eastAsia="Arial"/>
                <w:position w:val="-1"/>
                <w:sz w:val="28"/>
                <w:szCs w:val="28"/>
              </w:rPr>
              <w:t xml:space="preserve">9 упражнений (красный пояс-2-1 </w:t>
            </w:r>
            <w:proofErr w:type="spellStart"/>
            <w:r w:rsidRPr="001A74FA">
              <w:rPr>
                <w:rFonts w:eastAsia="Arial"/>
                <w:position w:val="-1"/>
                <w:sz w:val="28"/>
                <w:szCs w:val="28"/>
              </w:rPr>
              <w:t>гып</w:t>
            </w:r>
            <w:proofErr w:type="spellEnd"/>
            <w:r w:rsidRPr="001A74FA">
              <w:rPr>
                <w:rFonts w:eastAsia="Arial"/>
                <w:position w:val="-1"/>
                <w:sz w:val="28"/>
                <w:szCs w:val="28"/>
              </w:rPr>
              <w:t xml:space="preserve">)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11-13 лет юноши и девушки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9 упражнений (красный пояс-2-1 </w:t>
            </w:r>
            <w:proofErr w:type="spellStart"/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гып</w:t>
            </w:r>
            <w:proofErr w:type="spellEnd"/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),</w:t>
            </w:r>
          </w:p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12 упражнений (1 </w:t>
            </w:r>
            <w:proofErr w:type="gramStart"/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дан</w:t>
            </w:r>
            <w:proofErr w:type="gramEnd"/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)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3.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14-17 лет юниоры и юниорки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12 упражнений (1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),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15 упражнений (2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),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18 упражнений (3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>)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4.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 xml:space="preserve">ужчины и женщины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12 упражнений (1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),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15 упражнений (2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),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18 упражнений (3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),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21 упражнение (4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),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23 упражнения (5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), </w:t>
            </w:r>
          </w:p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24 упражнения (6 </w:t>
            </w:r>
            <w:proofErr w:type="gramStart"/>
            <w:r w:rsidRPr="002C12C6">
              <w:rPr>
                <w:rFonts w:eastAsia="Arial"/>
                <w:position w:val="-1"/>
                <w:sz w:val="28"/>
                <w:szCs w:val="28"/>
              </w:rPr>
              <w:t>дан</w:t>
            </w:r>
            <w:proofErr w:type="gramEnd"/>
            <w:r w:rsidRPr="002C12C6">
              <w:rPr>
                <w:rFonts w:eastAsia="Arial"/>
                <w:position w:val="-1"/>
                <w:sz w:val="28"/>
                <w:szCs w:val="28"/>
              </w:rPr>
              <w:t>)</w:t>
            </w:r>
          </w:p>
        </w:tc>
      </w:tr>
    </w:tbl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6282E" w:rsidRPr="002C12C6" w:rsidRDefault="0016282E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>В дисциплине «спарринг постановочный</w:t>
      </w:r>
      <w:r>
        <w:rPr>
          <w:rFonts w:eastAsia="ヒラギノ角ゴ Pro W3"/>
          <w:sz w:val="28"/>
          <w:szCs w:val="20"/>
        </w:rPr>
        <w:t xml:space="preserve"> </w:t>
      </w:r>
      <w:r w:rsidR="008943EE">
        <w:rPr>
          <w:rFonts w:eastAsia="ヒラギノ角ゴ Pro W3"/>
          <w:sz w:val="28"/>
          <w:szCs w:val="20"/>
        </w:rPr>
        <w:t>–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самооборона» участники соревнований делятся на следующие категории:</w:t>
      </w: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eastAsia="ヒラギノ角ゴ Pro W3"/>
                <w:sz w:val="28"/>
                <w:szCs w:val="20"/>
              </w:rPr>
              <w:t>Ква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лификационные требования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14-17 лет юниоры и юниорки 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1-3 дан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>ужчины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 и женщины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1-6 дан</w:t>
            </w:r>
          </w:p>
        </w:tc>
      </w:tr>
    </w:tbl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p w:rsidR="0016282E" w:rsidRPr="002C12C6" w:rsidRDefault="0016282E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>В дисциплине «специальная техника» участники соревнований делятся на следующие категории:</w:t>
      </w: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eastAsia="ヒラギノ角ゴ Pro W3"/>
                <w:sz w:val="28"/>
                <w:szCs w:val="20"/>
              </w:rPr>
              <w:t>Ква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лификационные требования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14-17 лет юниоры и юниорки 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1-3 дан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>ужчины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 и женщины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1-6 дан</w:t>
            </w:r>
          </w:p>
        </w:tc>
      </w:tr>
    </w:tbl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p w:rsidR="0016282E" w:rsidRPr="002C12C6" w:rsidRDefault="0016282E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>В дисциплине «разбивание досок» участники соревнований делятся на следующие категории:</w:t>
      </w: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eastAsia="ヒラギノ角ゴ Pro W3"/>
                <w:sz w:val="28"/>
                <w:szCs w:val="20"/>
              </w:rPr>
              <w:t>Ква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лификационные требования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>ужчины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 и женщины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1-6 дан</w:t>
            </w:r>
          </w:p>
        </w:tc>
      </w:tr>
    </w:tbl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6282E" w:rsidRPr="002C12C6" w:rsidRDefault="0016282E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>В дисциплине «командные соревнования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-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спарринг» участники соревнований делятся на следующие категории:</w:t>
      </w: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eastAsia="ヒラギノ角ゴ Pro W3"/>
                <w:sz w:val="28"/>
                <w:szCs w:val="20"/>
              </w:rPr>
              <w:t>Ква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лификационные требования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14-15 лет юниоры и юниорки 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1-3 дан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16-17 лет юниоры и юниорки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1-3 дан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>ужчины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 и женщины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1-6 дан</w:t>
            </w:r>
          </w:p>
        </w:tc>
      </w:tr>
    </w:tbl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</w:rPr>
      </w:pPr>
    </w:p>
    <w:p w:rsidR="0016282E" w:rsidRPr="002C12C6" w:rsidRDefault="0016282E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>В дисциплине «</w:t>
      </w:r>
      <w:proofErr w:type="gramStart"/>
      <w:r w:rsidRPr="002C12C6">
        <w:rPr>
          <w:rFonts w:eastAsia="ヒラギノ角ゴ Pro W3"/>
          <w:sz w:val="28"/>
          <w:szCs w:val="20"/>
        </w:rPr>
        <w:t>формальный</w:t>
      </w:r>
      <w:proofErr w:type="gramEnd"/>
      <w:r w:rsidRPr="002C12C6">
        <w:rPr>
          <w:rFonts w:eastAsia="ヒラギノ角ゴ Pro W3"/>
          <w:sz w:val="28"/>
          <w:szCs w:val="20"/>
        </w:rPr>
        <w:t xml:space="preserve"> комплекс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-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группа» участники делятся на следующие категории:</w:t>
      </w: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eastAsia="ヒラギノ角ゴ Pro W3"/>
                <w:sz w:val="28"/>
                <w:szCs w:val="20"/>
              </w:rPr>
              <w:t>Ква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лификационные требования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14-17 лет юниоры и юниорки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1-3 дан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 xml:space="preserve">ужчины и женщины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1-6 дан</w:t>
            </w:r>
          </w:p>
        </w:tc>
      </w:tr>
    </w:tbl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6282E" w:rsidRPr="002C12C6" w:rsidRDefault="0016282E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>В дисциплине «специальная техника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-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группа» участники делятся на следующие категории:</w:t>
      </w: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eastAsia="ヒラギノ角ゴ Pro W3"/>
                <w:sz w:val="28"/>
                <w:szCs w:val="20"/>
              </w:rPr>
              <w:t>Ква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лификационные требования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14-17 лет юниоры и юниорки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 xml:space="preserve">1-3 дан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2.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 xml:space="preserve">ужчины и женщины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1-6 дан</w:t>
            </w:r>
          </w:p>
        </w:tc>
      </w:tr>
    </w:tbl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p w:rsidR="0016282E" w:rsidRPr="002C12C6" w:rsidRDefault="0016282E" w:rsidP="00835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sz w:val="28"/>
          <w:szCs w:val="20"/>
        </w:rPr>
      </w:pPr>
      <w:r w:rsidRPr="002C12C6">
        <w:rPr>
          <w:rFonts w:eastAsia="ヒラギノ角ゴ Pro W3"/>
          <w:sz w:val="28"/>
          <w:szCs w:val="20"/>
        </w:rPr>
        <w:t>В дисциплине «разбивание досок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-</w:t>
      </w:r>
      <w:r>
        <w:rPr>
          <w:rFonts w:eastAsia="ヒラギノ角ゴ Pro W3"/>
          <w:sz w:val="28"/>
          <w:szCs w:val="20"/>
        </w:rPr>
        <w:t xml:space="preserve"> </w:t>
      </w:r>
      <w:r w:rsidRPr="002C12C6">
        <w:rPr>
          <w:rFonts w:eastAsia="ヒラギノ角ゴ Pro W3"/>
          <w:sz w:val="28"/>
          <w:szCs w:val="20"/>
        </w:rPr>
        <w:t>группа» участники делятся на следующие категории:</w:t>
      </w:r>
    </w:p>
    <w:p w:rsidR="0016282E" w:rsidRPr="002C12C6" w:rsidRDefault="0016282E" w:rsidP="00162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shd w:val="clear" w:color="auto" w:fill="FFFF00"/>
        </w:rPr>
      </w:pPr>
    </w:p>
    <w:tbl>
      <w:tblPr>
        <w:tblW w:w="9856" w:type="dxa"/>
        <w:tblInd w:w="-46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2"/>
        <w:gridCol w:w="4327"/>
        <w:gridCol w:w="4327"/>
      </w:tblGrid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№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Возрастная группа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eastAsia="ヒラギノ角ゴ Pro W3"/>
                <w:sz w:val="28"/>
                <w:szCs w:val="20"/>
              </w:rPr>
              <w:t>Ква</w:t>
            </w: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 xml:space="preserve">лификационные требования </w:t>
            </w:r>
          </w:p>
        </w:tc>
      </w:tr>
      <w:tr w:rsidR="0016282E" w:rsidRPr="002C12C6" w:rsidTr="0016282E">
        <w:trPr>
          <w:cantSplit/>
          <w:trHeight w:val="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 w:rsidRPr="002C12C6">
              <w:rPr>
                <w:rFonts w:ascii="Times New Roman Bold" w:eastAsia="ヒラギノ角ゴ Pro W3" w:hAnsi="Times New Roman Bold"/>
                <w:sz w:val="28"/>
                <w:szCs w:val="20"/>
              </w:rPr>
              <w:t>1.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282E" w:rsidRPr="002C12C6" w:rsidRDefault="0016282E" w:rsidP="0016282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 Bold" w:eastAsia="ヒラギノ角ゴ Pro W3" w:hAnsi="Times New Roman Bold" w:hint="eastAsia"/>
                <w:sz w:val="28"/>
                <w:szCs w:val="20"/>
              </w:rPr>
            </w:pPr>
            <w:r>
              <w:rPr>
                <w:rFonts w:eastAsia="ヒラギノ角ゴ Pro W3"/>
                <w:sz w:val="28"/>
                <w:szCs w:val="20"/>
              </w:rPr>
              <w:t>м</w:t>
            </w:r>
            <w:r w:rsidRPr="002C12C6">
              <w:rPr>
                <w:rFonts w:eastAsia="ヒラギノ角ゴ Pro W3"/>
                <w:sz w:val="28"/>
                <w:szCs w:val="20"/>
              </w:rPr>
              <w:t xml:space="preserve">ужчины и женщины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82E" w:rsidRPr="002C12C6" w:rsidRDefault="0016282E" w:rsidP="0016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1" w:hangingChars="1" w:hanging="3"/>
              <w:jc w:val="both"/>
              <w:textDirection w:val="btLr"/>
              <w:textAlignment w:val="top"/>
              <w:outlineLvl w:val="0"/>
              <w:rPr>
                <w:rFonts w:eastAsia="Arial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position w:val="-1"/>
                <w:sz w:val="28"/>
                <w:szCs w:val="28"/>
              </w:rPr>
              <w:t>1-6 дан</w:t>
            </w:r>
          </w:p>
        </w:tc>
      </w:tr>
    </w:tbl>
    <w:p w:rsidR="006325CC" w:rsidRPr="001E32A9" w:rsidRDefault="006325CC" w:rsidP="008B5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567"/>
        <w:jc w:val="both"/>
        <w:rPr>
          <w:rFonts w:eastAsia="ヒラギノ角ゴ Pro W3"/>
          <w:sz w:val="28"/>
          <w:szCs w:val="20"/>
          <w:u w:val="single"/>
          <w:shd w:val="clear" w:color="auto" w:fill="FFFF00"/>
        </w:rPr>
      </w:pPr>
    </w:p>
    <w:p w:rsidR="007976D3" w:rsidRPr="001E32A9" w:rsidRDefault="00A52118" w:rsidP="00835F6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7816E2">
        <w:rPr>
          <w:b/>
          <w:sz w:val="28"/>
          <w:szCs w:val="28"/>
          <w:u w:val="single"/>
        </w:rPr>
        <w:t>. Взвешивание участников</w:t>
      </w:r>
    </w:p>
    <w:p w:rsidR="005477B6" w:rsidRPr="00835F6C" w:rsidRDefault="005477B6" w:rsidP="00835F6C">
      <w:pPr>
        <w:pStyle w:val="a6"/>
        <w:jc w:val="both"/>
        <w:rPr>
          <w:sz w:val="28"/>
          <w:szCs w:val="28"/>
        </w:rPr>
      </w:pPr>
    </w:p>
    <w:p w:rsidR="005477B6" w:rsidRPr="00835F6C" w:rsidRDefault="00A52118" w:rsidP="00835F6C">
      <w:pPr>
        <w:pStyle w:val="a6"/>
        <w:jc w:val="both"/>
        <w:rPr>
          <w:rFonts w:eastAsia="ヒラギノ角ゴ Pro W3"/>
          <w:sz w:val="28"/>
          <w:szCs w:val="28"/>
        </w:rPr>
      </w:pPr>
      <w:r w:rsidRPr="00835F6C">
        <w:rPr>
          <w:rFonts w:eastAsia="ヒラギノ角ゴ Pro W3"/>
          <w:sz w:val="28"/>
          <w:szCs w:val="28"/>
        </w:rPr>
        <w:t>8</w:t>
      </w:r>
      <w:r w:rsidR="005477B6" w:rsidRPr="00835F6C">
        <w:rPr>
          <w:rFonts w:eastAsia="ヒラギノ角ゴ Pro W3"/>
          <w:sz w:val="28"/>
          <w:szCs w:val="28"/>
        </w:rPr>
        <w:t>.1</w:t>
      </w:r>
      <w:r w:rsidR="00E10001" w:rsidRPr="00835F6C">
        <w:rPr>
          <w:rFonts w:eastAsia="ヒラギノ角ゴ Pro W3"/>
          <w:sz w:val="28"/>
          <w:szCs w:val="28"/>
        </w:rPr>
        <w:t>.</w:t>
      </w:r>
      <w:r w:rsidR="005477B6" w:rsidRPr="00835F6C">
        <w:rPr>
          <w:rFonts w:eastAsia="ヒラギノ角ゴ Pro W3"/>
          <w:sz w:val="28"/>
          <w:szCs w:val="28"/>
        </w:rPr>
        <w:t xml:space="preserve"> Процедура взвешивания устанавливает соответствие веса участника в пределах одной из весовых категорий.</w:t>
      </w:r>
    </w:p>
    <w:p w:rsidR="005477B6" w:rsidRPr="00835F6C" w:rsidRDefault="00A52118" w:rsidP="008943EE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835F6C">
        <w:rPr>
          <w:rFonts w:eastAsia="Arial"/>
          <w:position w:val="-1"/>
          <w:sz w:val="28"/>
          <w:szCs w:val="28"/>
        </w:rPr>
        <w:t>8</w:t>
      </w:r>
      <w:r w:rsidR="005477B6" w:rsidRPr="00835F6C">
        <w:rPr>
          <w:rFonts w:eastAsia="Arial"/>
          <w:position w:val="-1"/>
          <w:sz w:val="28"/>
          <w:szCs w:val="28"/>
        </w:rPr>
        <w:t>.</w:t>
      </w:r>
      <w:r w:rsidR="00E10001" w:rsidRPr="00835F6C">
        <w:rPr>
          <w:rFonts w:eastAsia="Arial"/>
          <w:position w:val="-1"/>
          <w:sz w:val="28"/>
          <w:szCs w:val="28"/>
        </w:rPr>
        <w:t xml:space="preserve">2. </w:t>
      </w:r>
      <w:r w:rsidR="005477B6" w:rsidRPr="00835F6C">
        <w:rPr>
          <w:rFonts w:eastAsia="Arial"/>
          <w:position w:val="-1"/>
          <w:sz w:val="28"/>
          <w:szCs w:val="28"/>
        </w:rPr>
        <w:t xml:space="preserve">Уполномоченные Оргкомитетом лица проводят взвешивание для подтверждения соответствия заявкам, присланным организациями/участвующими сторонами. Взвешивание должно начинаться </w:t>
      </w:r>
      <w:r w:rsidR="008C29E7" w:rsidRPr="00835F6C">
        <w:rPr>
          <w:rFonts w:eastAsia="Arial"/>
          <w:position w:val="-1"/>
          <w:sz w:val="28"/>
          <w:szCs w:val="28"/>
        </w:rPr>
        <w:t xml:space="preserve">не ранее, чем </w:t>
      </w:r>
      <w:r w:rsidR="005477B6" w:rsidRPr="00835F6C">
        <w:rPr>
          <w:rFonts w:eastAsia="Arial"/>
          <w:position w:val="-1"/>
          <w:sz w:val="28"/>
          <w:szCs w:val="28"/>
        </w:rPr>
        <w:t xml:space="preserve">за 72 часа и заканчиваться </w:t>
      </w:r>
      <w:r w:rsidR="008C29E7" w:rsidRPr="00835F6C">
        <w:rPr>
          <w:rFonts w:eastAsia="Arial"/>
          <w:position w:val="-1"/>
          <w:sz w:val="28"/>
          <w:szCs w:val="28"/>
        </w:rPr>
        <w:t xml:space="preserve">не позднее, чем </w:t>
      </w:r>
      <w:r w:rsidR="005477B6" w:rsidRPr="00835F6C">
        <w:rPr>
          <w:rFonts w:eastAsia="Arial"/>
          <w:position w:val="-1"/>
          <w:sz w:val="28"/>
          <w:szCs w:val="28"/>
        </w:rPr>
        <w:t xml:space="preserve">за 1 час до начала соревнований. </w:t>
      </w:r>
      <w:r w:rsidR="005477B6" w:rsidRPr="00835F6C">
        <w:rPr>
          <w:sz w:val="28"/>
          <w:szCs w:val="28"/>
        </w:rPr>
        <w:t>Порядок и время взвешивания участников соревнований указывается в Регламенте соревнований. Спортсмен, опоздавший или не явившийся на взвешивание в отведенное время, к соревнованиям не допускается.</w:t>
      </w:r>
    </w:p>
    <w:p w:rsidR="005477B6" w:rsidRPr="00835F6C" w:rsidRDefault="00A52118" w:rsidP="00835F6C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835F6C">
        <w:rPr>
          <w:rFonts w:eastAsia="Arial"/>
          <w:position w:val="-1"/>
          <w:sz w:val="28"/>
          <w:szCs w:val="28"/>
        </w:rPr>
        <w:t>8</w:t>
      </w:r>
      <w:r w:rsidR="00E10001" w:rsidRPr="00835F6C">
        <w:rPr>
          <w:rFonts w:eastAsia="Arial"/>
          <w:position w:val="-1"/>
          <w:sz w:val="28"/>
          <w:szCs w:val="28"/>
        </w:rPr>
        <w:t xml:space="preserve">.3. </w:t>
      </w:r>
      <w:r w:rsidR="005477B6" w:rsidRPr="00835F6C">
        <w:rPr>
          <w:rFonts w:eastAsia="Arial"/>
          <w:position w:val="-1"/>
          <w:sz w:val="28"/>
          <w:szCs w:val="28"/>
        </w:rPr>
        <w:t>Участники должны представлять на взвешивании свои дан-сертификаты ИТФ и паспорта, и удостоверяющие личность документы</w:t>
      </w:r>
      <w:r w:rsidR="001F5759" w:rsidRPr="00835F6C">
        <w:rPr>
          <w:rFonts w:eastAsia="Arial"/>
          <w:position w:val="-1"/>
          <w:sz w:val="28"/>
          <w:szCs w:val="28"/>
        </w:rPr>
        <w:t>.</w:t>
      </w:r>
    </w:p>
    <w:p w:rsidR="005477B6" w:rsidRPr="00835F6C" w:rsidRDefault="00A52118" w:rsidP="00835F6C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835F6C">
        <w:rPr>
          <w:rFonts w:eastAsia="Arial"/>
          <w:position w:val="-1"/>
          <w:sz w:val="28"/>
          <w:szCs w:val="28"/>
        </w:rPr>
        <w:t>8</w:t>
      </w:r>
      <w:r w:rsidR="005477B6" w:rsidRPr="00835F6C">
        <w:rPr>
          <w:rFonts w:eastAsia="Arial"/>
          <w:position w:val="-1"/>
          <w:sz w:val="28"/>
          <w:szCs w:val="28"/>
        </w:rPr>
        <w:t>.4</w:t>
      </w:r>
      <w:r w:rsidR="00E10001" w:rsidRPr="00835F6C">
        <w:rPr>
          <w:rFonts w:eastAsia="Arial"/>
          <w:position w:val="-1"/>
          <w:sz w:val="28"/>
          <w:szCs w:val="28"/>
        </w:rPr>
        <w:t>.</w:t>
      </w:r>
      <w:r w:rsidR="005477B6" w:rsidRPr="00835F6C">
        <w:rPr>
          <w:rFonts w:eastAsia="Arial"/>
          <w:position w:val="-1"/>
          <w:sz w:val="28"/>
          <w:szCs w:val="28"/>
        </w:rPr>
        <w:t xml:space="preserve"> К участию в соревнованиях по спаррингу допускаются только те спортсмены, которые прошли взвешивание.</w:t>
      </w:r>
    </w:p>
    <w:p w:rsidR="00BD51C0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rFonts w:eastAsia="Arial"/>
          <w:position w:val="-1"/>
          <w:sz w:val="28"/>
          <w:szCs w:val="28"/>
        </w:rPr>
        <w:t>8</w:t>
      </w:r>
      <w:r w:rsidR="000309EB" w:rsidRPr="00835F6C">
        <w:rPr>
          <w:rFonts w:eastAsia="Arial"/>
          <w:position w:val="-1"/>
          <w:sz w:val="28"/>
          <w:szCs w:val="28"/>
        </w:rPr>
        <w:t>.5</w:t>
      </w:r>
      <w:r w:rsidR="00E10001" w:rsidRPr="00835F6C">
        <w:rPr>
          <w:rFonts w:eastAsia="Arial"/>
          <w:position w:val="-1"/>
          <w:sz w:val="28"/>
          <w:szCs w:val="28"/>
        </w:rPr>
        <w:t>.</w:t>
      </w:r>
      <w:r w:rsidR="005477B6" w:rsidRPr="00835F6C">
        <w:rPr>
          <w:rFonts w:eastAsia="Arial"/>
          <w:position w:val="-1"/>
          <w:sz w:val="28"/>
          <w:szCs w:val="28"/>
        </w:rPr>
        <w:t xml:space="preserve"> </w:t>
      </w:r>
      <w:r w:rsidR="005477B6" w:rsidRPr="00835F6C">
        <w:rPr>
          <w:position w:val="-1"/>
          <w:sz w:val="28"/>
          <w:szCs w:val="28"/>
        </w:rPr>
        <w:t>Спортсмены, вес которых превышает указанный в заявке, не допускаются к участию в личном спарринге</w:t>
      </w:r>
      <w:r w:rsidR="00BD51C0" w:rsidRPr="00835F6C">
        <w:rPr>
          <w:position w:val="-1"/>
          <w:sz w:val="28"/>
          <w:szCs w:val="28"/>
        </w:rPr>
        <w:t>, если он или она не попал (а) в свою весовую категорию при повторном взвешивании.</w:t>
      </w:r>
      <w:r w:rsidR="00BD51C0" w:rsidRPr="00835F6C">
        <w:rPr>
          <w:sz w:val="28"/>
          <w:szCs w:val="28"/>
        </w:rPr>
        <w:t xml:space="preserve"> Спортсмен может </w:t>
      </w:r>
      <w:r w:rsidR="00BD51C0" w:rsidRPr="00835F6C">
        <w:rPr>
          <w:sz w:val="28"/>
          <w:szCs w:val="28"/>
        </w:rPr>
        <w:lastRenderedPageBreak/>
        <w:t xml:space="preserve">быть переведен в следующую весовую </w:t>
      </w:r>
      <w:proofErr w:type="gramStart"/>
      <w:r w:rsidR="00BD51C0" w:rsidRPr="00835F6C">
        <w:rPr>
          <w:sz w:val="28"/>
          <w:szCs w:val="28"/>
        </w:rPr>
        <w:t>категорию</w:t>
      </w:r>
      <w:proofErr w:type="gramEnd"/>
      <w:r w:rsidR="00BD51C0" w:rsidRPr="00835F6C">
        <w:rPr>
          <w:sz w:val="28"/>
          <w:szCs w:val="28"/>
        </w:rPr>
        <w:t xml:space="preserve"> если такая возможность была оговорена в Положении соревнований.</w:t>
      </w:r>
    </w:p>
    <w:p w:rsidR="005477B6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8</w:t>
      </w:r>
      <w:r w:rsidR="008C29E7" w:rsidRPr="00835F6C">
        <w:rPr>
          <w:sz w:val="28"/>
          <w:szCs w:val="28"/>
        </w:rPr>
        <w:t>.6</w:t>
      </w:r>
      <w:r w:rsidR="00E10001" w:rsidRPr="00835F6C">
        <w:rPr>
          <w:sz w:val="28"/>
          <w:szCs w:val="28"/>
        </w:rPr>
        <w:t>.</w:t>
      </w:r>
      <w:r w:rsidR="00BD51C0" w:rsidRPr="00835F6C">
        <w:rPr>
          <w:sz w:val="28"/>
          <w:szCs w:val="28"/>
        </w:rPr>
        <w:t xml:space="preserve"> </w:t>
      </w:r>
      <w:proofErr w:type="gramStart"/>
      <w:r w:rsidR="005477B6" w:rsidRPr="00835F6C">
        <w:rPr>
          <w:sz w:val="28"/>
          <w:szCs w:val="28"/>
        </w:rPr>
        <w:t>Спортсмен, не попавший с первого раза в свою весовую категорию</w:t>
      </w:r>
      <w:r w:rsidR="00BD51C0" w:rsidRPr="00835F6C">
        <w:rPr>
          <w:sz w:val="28"/>
          <w:szCs w:val="28"/>
        </w:rPr>
        <w:t xml:space="preserve"> может</w:t>
      </w:r>
      <w:proofErr w:type="gramEnd"/>
      <w:r w:rsidR="00BD51C0" w:rsidRPr="00835F6C">
        <w:rPr>
          <w:sz w:val="28"/>
          <w:szCs w:val="28"/>
        </w:rPr>
        <w:t xml:space="preserve"> быть допущен к взвешиванию во второй раз до окончания процедуры взвешивания, оговоренной в Регламенте соревнований. </w:t>
      </w:r>
    </w:p>
    <w:p w:rsidR="008722FB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8</w:t>
      </w:r>
      <w:r w:rsidR="008C29E7" w:rsidRPr="00835F6C">
        <w:rPr>
          <w:sz w:val="28"/>
          <w:szCs w:val="28"/>
        </w:rPr>
        <w:t>.7</w:t>
      </w:r>
      <w:r w:rsidR="00E10001" w:rsidRPr="00835F6C">
        <w:rPr>
          <w:sz w:val="28"/>
          <w:szCs w:val="28"/>
        </w:rPr>
        <w:t>.</w:t>
      </w:r>
      <w:r w:rsidR="008C29E7" w:rsidRPr="00835F6C">
        <w:rPr>
          <w:sz w:val="28"/>
          <w:szCs w:val="28"/>
        </w:rPr>
        <w:t xml:space="preserve"> </w:t>
      </w:r>
      <w:r w:rsidR="008722FB" w:rsidRPr="00835F6C">
        <w:rPr>
          <w:sz w:val="28"/>
          <w:szCs w:val="28"/>
        </w:rPr>
        <w:t>Участники взвешиваются: мужчины</w:t>
      </w:r>
      <w:r w:rsidR="001F5759" w:rsidRPr="00835F6C">
        <w:rPr>
          <w:sz w:val="28"/>
          <w:szCs w:val="28"/>
        </w:rPr>
        <w:t xml:space="preserve"> </w:t>
      </w:r>
      <w:r w:rsidR="008722FB" w:rsidRPr="00835F6C">
        <w:rPr>
          <w:sz w:val="28"/>
          <w:szCs w:val="28"/>
        </w:rPr>
        <w:t xml:space="preserve">в плавках, женщины в </w:t>
      </w:r>
      <w:proofErr w:type="gramStart"/>
      <w:r w:rsidR="008722FB" w:rsidRPr="00835F6C">
        <w:rPr>
          <w:sz w:val="28"/>
          <w:szCs w:val="28"/>
        </w:rPr>
        <w:t>спортивном</w:t>
      </w:r>
      <w:proofErr w:type="gramEnd"/>
      <w:r w:rsidR="008722FB" w:rsidRPr="00835F6C">
        <w:rPr>
          <w:sz w:val="28"/>
          <w:szCs w:val="28"/>
        </w:rPr>
        <w:t xml:space="preserve"> топике и шортах. </w:t>
      </w:r>
    </w:p>
    <w:p w:rsidR="008722FB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rFonts w:eastAsia="ヒラギノ角ゴ Pro W3"/>
          <w:sz w:val="28"/>
          <w:szCs w:val="28"/>
        </w:rPr>
        <w:t>8</w:t>
      </w:r>
      <w:r w:rsidR="000309EB" w:rsidRPr="00835F6C">
        <w:rPr>
          <w:rFonts w:eastAsia="ヒラギノ角ゴ Pro W3"/>
          <w:sz w:val="28"/>
          <w:szCs w:val="28"/>
        </w:rPr>
        <w:t>.8</w:t>
      </w:r>
      <w:r w:rsidR="00E10001" w:rsidRPr="00835F6C">
        <w:rPr>
          <w:rFonts w:eastAsia="ヒラギノ角ゴ Pro W3"/>
          <w:sz w:val="28"/>
          <w:szCs w:val="28"/>
        </w:rPr>
        <w:t>.</w:t>
      </w:r>
      <w:r w:rsidR="000309EB" w:rsidRPr="00835F6C">
        <w:rPr>
          <w:rFonts w:eastAsia="ヒラギノ角ゴ Pro W3"/>
          <w:sz w:val="28"/>
          <w:szCs w:val="28"/>
        </w:rPr>
        <w:t xml:space="preserve"> </w:t>
      </w:r>
      <w:r w:rsidR="008722FB" w:rsidRPr="00835F6C">
        <w:rPr>
          <w:sz w:val="28"/>
          <w:szCs w:val="28"/>
        </w:rPr>
        <w:t xml:space="preserve">Результаты взвешивания заносятся в протокол, который подписывается </w:t>
      </w:r>
      <w:r w:rsidR="00924301" w:rsidRPr="00835F6C">
        <w:rPr>
          <w:sz w:val="28"/>
          <w:szCs w:val="28"/>
        </w:rPr>
        <w:t>глав</w:t>
      </w:r>
      <w:r w:rsidR="001E32A9" w:rsidRPr="00835F6C">
        <w:rPr>
          <w:sz w:val="28"/>
          <w:szCs w:val="28"/>
        </w:rPr>
        <w:t>ным тренером спортивной команды</w:t>
      </w:r>
      <w:r w:rsidR="00924301" w:rsidRPr="00835F6C">
        <w:rPr>
          <w:sz w:val="28"/>
          <w:szCs w:val="28"/>
        </w:rPr>
        <w:t xml:space="preserve"> </w:t>
      </w:r>
      <w:r w:rsidR="008722FB" w:rsidRPr="00835F6C">
        <w:rPr>
          <w:sz w:val="28"/>
          <w:szCs w:val="28"/>
        </w:rPr>
        <w:t xml:space="preserve">(Приложение </w:t>
      </w:r>
      <w:r w:rsidR="00924301" w:rsidRPr="00835F6C">
        <w:rPr>
          <w:sz w:val="28"/>
          <w:szCs w:val="28"/>
        </w:rPr>
        <w:t>4</w:t>
      </w:r>
      <w:r w:rsidR="008722FB" w:rsidRPr="00835F6C">
        <w:rPr>
          <w:sz w:val="28"/>
          <w:szCs w:val="28"/>
        </w:rPr>
        <w:t>).</w:t>
      </w:r>
    </w:p>
    <w:p w:rsidR="00F4504E" w:rsidRPr="00835F6C" w:rsidRDefault="00F4504E" w:rsidP="00835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</w:t>
      </w:r>
      <w:r w:rsidRPr="00F4504E">
        <w:rPr>
          <w:sz w:val="28"/>
          <w:szCs w:val="28"/>
        </w:rPr>
        <w:t>Весы должны показывать с точностью до 0.01 кг.</w:t>
      </w:r>
    </w:p>
    <w:p w:rsidR="008722FB" w:rsidRPr="001E32A9" w:rsidRDefault="008722FB" w:rsidP="00835F6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color w:val="auto"/>
          <w:sz w:val="28"/>
          <w:u w:val="single"/>
        </w:rPr>
      </w:pPr>
    </w:p>
    <w:p w:rsidR="000309EB" w:rsidRPr="001E32A9" w:rsidRDefault="00A52118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0309EB" w:rsidRPr="001E32A9">
        <w:rPr>
          <w:b/>
          <w:sz w:val="28"/>
          <w:szCs w:val="28"/>
          <w:u w:val="single"/>
        </w:rPr>
        <w:t xml:space="preserve">. Форма одежды </w:t>
      </w:r>
      <w:r w:rsidR="007816E2">
        <w:rPr>
          <w:b/>
          <w:sz w:val="28"/>
          <w:szCs w:val="28"/>
          <w:u w:val="single"/>
        </w:rPr>
        <w:t>участника</w:t>
      </w:r>
    </w:p>
    <w:p w:rsidR="000309EB" w:rsidRPr="002C12C6" w:rsidRDefault="000309EB" w:rsidP="00496F4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position w:val="-1"/>
          <w:sz w:val="28"/>
          <w:szCs w:val="28"/>
        </w:rPr>
      </w:pPr>
    </w:p>
    <w:p w:rsidR="000309EB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9.</w:t>
      </w:r>
      <w:r w:rsidR="000309EB" w:rsidRPr="00835F6C">
        <w:rPr>
          <w:rFonts w:eastAsia="Arial"/>
          <w:sz w:val="28"/>
          <w:szCs w:val="28"/>
        </w:rPr>
        <w:t>1</w:t>
      </w:r>
      <w:r w:rsidR="00E10001" w:rsidRPr="00835F6C">
        <w:rPr>
          <w:rFonts w:eastAsia="Arial"/>
          <w:sz w:val="28"/>
          <w:szCs w:val="28"/>
        </w:rPr>
        <w:t>.</w:t>
      </w:r>
      <w:r w:rsidR="000309EB" w:rsidRPr="00835F6C">
        <w:rPr>
          <w:rFonts w:eastAsia="Arial"/>
          <w:sz w:val="28"/>
          <w:szCs w:val="28"/>
        </w:rPr>
        <w:t xml:space="preserve"> Участники должны быть одеты в </w:t>
      </w:r>
      <w:proofErr w:type="spellStart"/>
      <w:r w:rsidR="000309EB" w:rsidRPr="00835F6C">
        <w:rPr>
          <w:rFonts w:eastAsia="Arial"/>
          <w:sz w:val="28"/>
          <w:szCs w:val="28"/>
        </w:rPr>
        <w:t>добок</w:t>
      </w:r>
      <w:proofErr w:type="spellEnd"/>
      <w:r w:rsidR="000309EB" w:rsidRPr="00835F6C">
        <w:rPr>
          <w:rFonts w:eastAsia="Arial"/>
          <w:sz w:val="28"/>
          <w:szCs w:val="28"/>
        </w:rPr>
        <w:t xml:space="preserve"> ИТФ утвержденного образца.</w:t>
      </w:r>
    </w:p>
    <w:p w:rsidR="000309EB" w:rsidRPr="00835F6C" w:rsidRDefault="000309EB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b/>
          <w:sz w:val="28"/>
          <w:szCs w:val="28"/>
        </w:rPr>
        <w:t>Примечание</w:t>
      </w:r>
      <w:r w:rsidRPr="00835F6C">
        <w:rPr>
          <w:rFonts w:eastAsia="Arial"/>
          <w:sz w:val="28"/>
          <w:szCs w:val="28"/>
        </w:rPr>
        <w:t xml:space="preserve">. Обладателям 4-го </w:t>
      </w:r>
      <w:proofErr w:type="gramStart"/>
      <w:r w:rsidRPr="00835F6C">
        <w:rPr>
          <w:rFonts w:eastAsia="Arial"/>
          <w:sz w:val="28"/>
          <w:szCs w:val="28"/>
        </w:rPr>
        <w:t>дана</w:t>
      </w:r>
      <w:proofErr w:type="gramEnd"/>
      <w:r w:rsidRPr="00835F6C">
        <w:rPr>
          <w:rFonts w:eastAsia="Arial"/>
          <w:sz w:val="28"/>
          <w:szCs w:val="28"/>
        </w:rPr>
        <w:t xml:space="preserve"> и выше не разрешается носить на рукавах </w:t>
      </w:r>
      <w:proofErr w:type="spellStart"/>
      <w:r w:rsidRPr="00835F6C">
        <w:rPr>
          <w:rFonts w:eastAsia="Arial"/>
          <w:sz w:val="28"/>
          <w:szCs w:val="28"/>
        </w:rPr>
        <w:t>добка</w:t>
      </w:r>
      <w:proofErr w:type="spellEnd"/>
      <w:r w:rsidRPr="00835F6C">
        <w:rPr>
          <w:rFonts w:eastAsia="Arial"/>
          <w:sz w:val="28"/>
          <w:szCs w:val="28"/>
        </w:rPr>
        <w:t xml:space="preserve"> и по боковым швам брюк черные ленты во время соревнований.</w:t>
      </w:r>
    </w:p>
    <w:p w:rsidR="000309EB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9</w:t>
      </w:r>
      <w:r w:rsidR="000309EB" w:rsidRPr="00835F6C">
        <w:rPr>
          <w:rFonts w:eastAsia="Arial"/>
          <w:sz w:val="28"/>
          <w:szCs w:val="28"/>
        </w:rPr>
        <w:t>.2</w:t>
      </w:r>
      <w:r w:rsidR="00E10001" w:rsidRPr="00835F6C">
        <w:rPr>
          <w:rFonts w:eastAsia="Arial"/>
          <w:sz w:val="28"/>
          <w:szCs w:val="28"/>
        </w:rPr>
        <w:t>.</w:t>
      </w:r>
      <w:r w:rsidR="000309EB" w:rsidRPr="00835F6C">
        <w:rPr>
          <w:rFonts w:eastAsia="Arial"/>
          <w:sz w:val="28"/>
          <w:szCs w:val="28"/>
        </w:rPr>
        <w:t xml:space="preserve"> Черный пояс участника должен соответствовать размерам, регламентированным правилами ИТФ, и указывать дан спортсмена на левой стороне пояса.</w:t>
      </w:r>
    </w:p>
    <w:p w:rsidR="000309EB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9</w:t>
      </w:r>
      <w:r w:rsidR="000309EB" w:rsidRPr="00835F6C">
        <w:rPr>
          <w:rFonts w:eastAsia="Arial"/>
          <w:sz w:val="28"/>
          <w:szCs w:val="28"/>
        </w:rPr>
        <w:t>.3</w:t>
      </w:r>
      <w:r w:rsidR="00E10001" w:rsidRPr="00835F6C">
        <w:rPr>
          <w:rFonts w:eastAsia="Arial"/>
          <w:sz w:val="28"/>
          <w:szCs w:val="28"/>
        </w:rPr>
        <w:t>.</w:t>
      </w:r>
      <w:r w:rsidR="000309EB" w:rsidRPr="00835F6C">
        <w:rPr>
          <w:rFonts w:eastAsia="Arial"/>
          <w:sz w:val="28"/>
          <w:szCs w:val="28"/>
        </w:rPr>
        <w:t xml:space="preserve"> Номер участника должен быть закреплен на нижней части куртки </w:t>
      </w:r>
      <w:proofErr w:type="spellStart"/>
      <w:r w:rsidR="000309EB" w:rsidRPr="00835F6C">
        <w:rPr>
          <w:rFonts w:eastAsia="Arial"/>
          <w:sz w:val="28"/>
          <w:szCs w:val="28"/>
        </w:rPr>
        <w:t>добка</w:t>
      </w:r>
      <w:proofErr w:type="spellEnd"/>
      <w:r w:rsidR="000309EB" w:rsidRPr="00835F6C">
        <w:rPr>
          <w:rFonts w:eastAsia="Arial"/>
          <w:sz w:val="28"/>
          <w:szCs w:val="28"/>
        </w:rPr>
        <w:t xml:space="preserve"> со стороны спины. </w:t>
      </w:r>
    </w:p>
    <w:p w:rsidR="000309EB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9</w:t>
      </w:r>
      <w:r w:rsidR="000309EB" w:rsidRPr="00835F6C">
        <w:rPr>
          <w:rFonts w:eastAsia="Arial"/>
          <w:sz w:val="28"/>
          <w:szCs w:val="28"/>
        </w:rPr>
        <w:t>.4</w:t>
      </w:r>
      <w:r w:rsidR="00E10001" w:rsidRPr="00835F6C">
        <w:rPr>
          <w:rFonts w:eastAsia="Arial"/>
          <w:sz w:val="28"/>
          <w:szCs w:val="28"/>
        </w:rPr>
        <w:t>.</w:t>
      </w:r>
      <w:r w:rsidR="000309EB" w:rsidRPr="00835F6C">
        <w:rPr>
          <w:rFonts w:eastAsia="Arial"/>
          <w:sz w:val="28"/>
          <w:szCs w:val="28"/>
        </w:rPr>
        <w:t xml:space="preserve"> В </w:t>
      </w:r>
      <w:proofErr w:type="gramStart"/>
      <w:r w:rsidR="000309EB" w:rsidRPr="00835F6C">
        <w:rPr>
          <w:rFonts w:eastAsia="Arial"/>
          <w:sz w:val="28"/>
          <w:szCs w:val="28"/>
        </w:rPr>
        <w:t>перерывах</w:t>
      </w:r>
      <w:proofErr w:type="gramEnd"/>
      <w:r w:rsidR="000309EB" w:rsidRPr="00835F6C">
        <w:rPr>
          <w:rFonts w:eastAsia="Arial"/>
          <w:sz w:val="28"/>
          <w:szCs w:val="28"/>
        </w:rPr>
        <w:t xml:space="preserve"> между выступлениями участники могут быть одеты в спортивные костюмы и спортивную обувь.</w:t>
      </w:r>
    </w:p>
    <w:p w:rsidR="000309EB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bookmarkStart w:id="2" w:name="_2bn6wsx" w:colFirst="0" w:colLast="0"/>
      <w:bookmarkEnd w:id="2"/>
      <w:r w:rsidRPr="00835F6C">
        <w:rPr>
          <w:rFonts w:eastAsia="Arial"/>
          <w:sz w:val="28"/>
          <w:szCs w:val="28"/>
        </w:rPr>
        <w:t>9</w:t>
      </w:r>
      <w:r w:rsidR="008C29E7" w:rsidRPr="00835F6C">
        <w:rPr>
          <w:rFonts w:eastAsia="Arial"/>
          <w:sz w:val="28"/>
          <w:szCs w:val="28"/>
        </w:rPr>
        <w:t>.5</w:t>
      </w:r>
      <w:r w:rsidR="00E10001" w:rsidRPr="00835F6C">
        <w:rPr>
          <w:rFonts w:eastAsia="Arial"/>
          <w:sz w:val="28"/>
          <w:szCs w:val="28"/>
        </w:rPr>
        <w:t>.</w:t>
      </w:r>
      <w:r w:rsidR="000309EB" w:rsidRPr="00835F6C">
        <w:rPr>
          <w:rFonts w:eastAsia="Arial"/>
          <w:sz w:val="28"/>
          <w:szCs w:val="28"/>
        </w:rPr>
        <w:t xml:space="preserve"> Спортсмены, принимающие участие в официальных церемониях турнира, могут быть одеты, на их усмотрение, в </w:t>
      </w:r>
      <w:proofErr w:type="spellStart"/>
      <w:r w:rsidR="000309EB" w:rsidRPr="00835F6C">
        <w:rPr>
          <w:rFonts w:eastAsia="Arial"/>
          <w:sz w:val="28"/>
          <w:szCs w:val="28"/>
        </w:rPr>
        <w:t>добки</w:t>
      </w:r>
      <w:proofErr w:type="spellEnd"/>
      <w:r w:rsidR="000309EB" w:rsidRPr="00835F6C">
        <w:rPr>
          <w:rFonts w:eastAsia="Arial"/>
          <w:sz w:val="28"/>
          <w:szCs w:val="28"/>
        </w:rPr>
        <w:t xml:space="preserve"> ИТФ установленного образца, или официальную форму. Участвующим в параде спортсменам не разрешается нести фотоаппараты, флаги, быть в тапках или босиком. </w:t>
      </w:r>
    </w:p>
    <w:p w:rsidR="000309EB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9</w:t>
      </w:r>
      <w:r w:rsidR="008C29E7" w:rsidRPr="00835F6C">
        <w:rPr>
          <w:rFonts w:eastAsia="Arial"/>
          <w:sz w:val="28"/>
          <w:szCs w:val="28"/>
        </w:rPr>
        <w:t>.6</w:t>
      </w:r>
      <w:r w:rsidR="00BA4495" w:rsidRPr="00835F6C">
        <w:rPr>
          <w:rFonts w:eastAsia="Arial"/>
          <w:sz w:val="28"/>
          <w:szCs w:val="28"/>
        </w:rPr>
        <w:t>.</w:t>
      </w:r>
      <w:r w:rsidR="000309EB" w:rsidRPr="00835F6C">
        <w:rPr>
          <w:rFonts w:eastAsia="Arial"/>
          <w:sz w:val="28"/>
          <w:szCs w:val="28"/>
        </w:rPr>
        <w:t xml:space="preserve"> Спортсмены должны иметь национальный флаг размером 3х5 см на правом рукаве </w:t>
      </w:r>
      <w:proofErr w:type="spellStart"/>
      <w:r w:rsidR="000309EB" w:rsidRPr="00835F6C">
        <w:rPr>
          <w:rFonts w:eastAsia="Arial"/>
          <w:sz w:val="28"/>
          <w:szCs w:val="28"/>
        </w:rPr>
        <w:t>добка</w:t>
      </w:r>
      <w:proofErr w:type="spellEnd"/>
      <w:r w:rsidR="000309EB" w:rsidRPr="00835F6C">
        <w:rPr>
          <w:rFonts w:eastAsia="Arial"/>
          <w:sz w:val="28"/>
          <w:szCs w:val="28"/>
        </w:rPr>
        <w:t xml:space="preserve"> ИТФ на одном уровне логотипа ИТФ. Логотип спонсора может быть размещен на левом рукаве </w:t>
      </w:r>
      <w:proofErr w:type="spellStart"/>
      <w:r w:rsidR="000309EB" w:rsidRPr="00835F6C">
        <w:rPr>
          <w:rFonts w:eastAsia="Arial"/>
          <w:sz w:val="28"/>
          <w:szCs w:val="28"/>
        </w:rPr>
        <w:t>добка</w:t>
      </w:r>
      <w:proofErr w:type="spellEnd"/>
      <w:r w:rsidR="000309EB" w:rsidRPr="00835F6C">
        <w:rPr>
          <w:rFonts w:eastAsia="Arial"/>
          <w:sz w:val="28"/>
          <w:szCs w:val="28"/>
        </w:rPr>
        <w:t xml:space="preserve"> ИТФ, на 15 см отступая от линии плеча.</w:t>
      </w:r>
    </w:p>
    <w:p w:rsidR="000309EB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rFonts w:eastAsia="Arial"/>
          <w:sz w:val="28"/>
          <w:szCs w:val="28"/>
        </w:rPr>
        <w:t>9</w:t>
      </w:r>
      <w:r w:rsidR="008C29E7" w:rsidRPr="00835F6C">
        <w:rPr>
          <w:rFonts w:eastAsia="Arial"/>
          <w:sz w:val="28"/>
          <w:szCs w:val="28"/>
        </w:rPr>
        <w:t>.7</w:t>
      </w:r>
      <w:r w:rsidR="00BA4495" w:rsidRPr="00835F6C">
        <w:rPr>
          <w:rFonts w:eastAsia="Arial"/>
          <w:sz w:val="28"/>
          <w:szCs w:val="28"/>
        </w:rPr>
        <w:t>.</w:t>
      </w:r>
      <w:r w:rsidR="000309EB" w:rsidRPr="00835F6C">
        <w:rPr>
          <w:rFonts w:eastAsia="Arial"/>
          <w:sz w:val="28"/>
          <w:szCs w:val="28"/>
        </w:rPr>
        <w:t xml:space="preserve"> </w:t>
      </w:r>
      <w:r w:rsidR="000309EB" w:rsidRPr="00835F6C">
        <w:rPr>
          <w:sz w:val="28"/>
          <w:szCs w:val="28"/>
        </w:rPr>
        <w:t xml:space="preserve">Юниорки и женщины могут одевать белую футболку без рисунка под </w:t>
      </w:r>
      <w:proofErr w:type="spellStart"/>
      <w:r w:rsidR="000309EB" w:rsidRPr="00835F6C">
        <w:rPr>
          <w:sz w:val="28"/>
          <w:szCs w:val="28"/>
        </w:rPr>
        <w:t>добок</w:t>
      </w:r>
      <w:proofErr w:type="spellEnd"/>
      <w:r w:rsidR="000309EB" w:rsidRPr="00835F6C">
        <w:rPr>
          <w:sz w:val="28"/>
          <w:szCs w:val="28"/>
        </w:rPr>
        <w:t>.</w:t>
      </w:r>
    </w:p>
    <w:p w:rsidR="00C8203A" w:rsidRPr="002C12C6" w:rsidRDefault="00C8203A" w:rsidP="0092430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color w:val="auto"/>
          <w:sz w:val="28"/>
        </w:rPr>
      </w:pPr>
    </w:p>
    <w:p w:rsidR="000309EB" w:rsidRPr="001E32A9" w:rsidRDefault="00A52118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eastAsia="Arial"/>
          <w:b/>
          <w:position w:val="-1"/>
          <w:sz w:val="28"/>
          <w:szCs w:val="28"/>
          <w:u w:val="single"/>
        </w:rPr>
      </w:pPr>
      <w:r>
        <w:rPr>
          <w:rFonts w:eastAsia="Arial"/>
          <w:b/>
          <w:position w:val="-1"/>
          <w:sz w:val="28"/>
          <w:szCs w:val="28"/>
          <w:u w:val="single"/>
        </w:rPr>
        <w:t>10</w:t>
      </w:r>
      <w:r w:rsidR="00C8203A" w:rsidRPr="001E32A9">
        <w:rPr>
          <w:rFonts w:eastAsia="Arial"/>
          <w:b/>
          <w:position w:val="-1"/>
          <w:sz w:val="28"/>
          <w:szCs w:val="28"/>
          <w:u w:val="single"/>
        </w:rPr>
        <w:t xml:space="preserve">. Защитное оборудование участника </w:t>
      </w:r>
    </w:p>
    <w:p w:rsidR="00C8203A" w:rsidRPr="002C12C6" w:rsidRDefault="00C8203A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firstLine="851"/>
        <w:jc w:val="both"/>
        <w:textDirection w:val="btLr"/>
        <w:textAlignment w:val="top"/>
        <w:outlineLvl w:val="0"/>
        <w:rPr>
          <w:rFonts w:eastAsia="Arial"/>
          <w:b/>
          <w:position w:val="-1"/>
          <w:sz w:val="28"/>
          <w:szCs w:val="28"/>
        </w:rPr>
      </w:pP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.1</w:t>
      </w:r>
      <w:r w:rsidR="00E10001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Обязательное защитное оборудование для спортсменов, выступающих в спарринге.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.1.1</w:t>
      </w:r>
      <w:r w:rsidR="00E10001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Обязательно ношение защитной экипировки на руках и стопах, утвержденного ИТФ образца. Защитные перчатки должны быть закрытого типа и должны </w:t>
      </w:r>
      <w:r w:rsidR="008C29E7" w:rsidRPr="00835F6C">
        <w:rPr>
          <w:rFonts w:eastAsia="Arial"/>
          <w:sz w:val="28"/>
          <w:szCs w:val="28"/>
        </w:rPr>
        <w:t xml:space="preserve">иметь фабричную маркировку веса </w:t>
      </w:r>
      <w:r w:rsidR="00C8203A" w:rsidRPr="00835F6C">
        <w:rPr>
          <w:rFonts w:eastAsia="Arial"/>
          <w:sz w:val="28"/>
          <w:szCs w:val="28"/>
        </w:rPr>
        <w:t>10</w:t>
      </w:r>
      <w:r w:rsidR="008C29E7" w:rsidRPr="00835F6C">
        <w:rPr>
          <w:rFonts w:eastAsia="Arial"/>
          <w:sz w:val="28"/>
          <w:szCs w:val="28"/>
        </w:rPr>
        <w:t xml:space="preserve"> </w:t>
      </w:r>
      <w:r w:rsidR="008C29E7" w:rsidRPr="00835F6C">
        <w:rPr>
          <w:rFonts w:eastAsia="Arial"/>
          <w:sz w:val="28"/>
          <w:szCs w:val="28"/>
          <w:lang w:val="en-US"/>
        </w:rPr>
        <w:t>OZ</w:t>
      </w:r>
      <w:r w:rsidR="00C8203A" w:rsidRPr="00835F6C">
        <w:rPr>
          <w:rFonts w:eastAsia="Arial"/>
          <w:sz w:val="28"/>
          <w:szCs w:val="28"/>
        </w:rPr>
        <w:t xml:space="preserve"> </w:t>
      </w:r>
      <w:r w:rsidR="008C29E7" w:rsidRPr="00835F6C">
        <w:rPr>
          <w:rFonts w:eastAsia="Arial"/>
          <w:sz w:val="28"/>
          <w:szCs w:val="28"/>
        </w:rPr>
        <w:t>(</w:t>
      </w:r>
      <w:r w:rsidR="00C8203A" w:rsidRPr="00835F6C">
        <w:rPr>
          <w:rFonts w:eastAsia="Arial"/>
          <w:sz w:val="28"/>
          <w:szCs w:val="28"/>
        </w:rPr>
        <w:t>унций</w:t>
      </w:r>
      <w:r w:rsidR="008C29E7" w:rsidRPr="00835F6C">
        <w:rPr>
          <w:rFonts w:eastAsia="Arial"/>
          <w:sz w:val="28"/>
          <w:szCs w:val="28"/>
        </w:rPr>
        <w:t>)</w:t>
      </w:r>
      <w:r w:rsidR="00C8203A" w:rsidRPr="00835F6C">
        <w:rPr>
          <w:rFonts w:eastAsia="Arial"/>
          <w:sz w:val="28"/>
          <w:szCs w:val="28"/>
        </w:rPr>
        <w:t xml:space="preserve">, не </w:t>
      </w:r>
      <w:proofErr w:type="gramStart"/>
      <w:r w:rsidR="00C8203A" w:rsidRPr="00835F6C">
        <w:rPr>
          <w:rFonts w:eastAsia="Arial"/>
          <w:sz w:val="28"/>
          <w:szCs w:val="28"/>
        </w:rPr>
        <w:t>иметь повреждений и закреплены</w:t>
      </w:r>
      <w:proofErr w:type="gramEnd"/>
      <w:r w:rsidR="00C8203A" w:rsidRPr="00835F6C">
        <w:rPr>
          <w:rFonts w:eastAsia="Arial"/>
          <w:sz w:val="28"/>
          <w:szCs w:val="28"/>
        </w:rPr>
        <w:t xml:space="preserve"> на руках с помощью мягкого тейпа.</w:t>
      </w:r>
      <w:r w:rsidR="00453FEA">
        <w:rPr>
          <w:rFonts w:eastAsia="Arial"/>
          <w:sz w:val="28"/>
          <w:szCs w:val="28"/>
        </w:rPr>
        <w:t xml:space="preserve"> Такие защитные перчатки допускаются только среди участников возрастных групп </w:t>
      </w:r>
      <w:r w:rsidR="00453FEA">
        <w:rPr>
          <w:rFonts w:eastAsia="Arial"/>
          <w:sz w:val="28"/>
          <w:szCs w:val="28"/>
        </w:rPr>
        <w:lastRenderedPageBreak/>
        <w:t>14-17 лет (юниоры и юниорки) и среди мужчин и женщин. Участники соревнований возрастной группы 11-13 лет должны иметь защитные перчатки открытого типа (открытая ладонь).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.1.2. Обязательно ношение капы.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.1.3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Спортсменам-мужчинам обязательно ношение бандажа под брюками </w:t>
      </w:r>
      <w:proofErr w:type="spellStart"/>
      <w:r w:rsidR="00C8203A" w:rsidRPr="00835F6C">
        <w:rPr>
          <w:rFonts w:eastAsia="Arial"/>
          <w:sz w:val="28"/>
          <w:szCs w:val="28"/>
        </w:rPr>
        <w:t>добка</w:t>
      </w:r>
      <w:proofErr w:type="spellEnd"/>
      <w:r w:rsidR="00C8203A" w:rsidRPr="00835F6C">
        <w:rPr>
          <w:rFonts w:eastAsia="Arial"/>
          <w:sz w:val="28"/>
          <w:szCs w:val="28"/>
        </w:rPr>
        <w:t>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.1.4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Спортсменам-женщинам обязательно ношение защитного протектора на грудь под курткой </w:t>
      </w:r>
      <w:proofErr w:type="spellStart"/>
      <w:r w:rsidR="00C8203A" w:rsidRPr="00835F6C">
        <w:rPr>
          <w:rFonts w:eastAsia="Arial"/>
          <w:sz w:val="28"/>
          <w:szCs w:val="28"/>
        </w:rPr>
        <w:t>добка</w:t>
      </w:r>
      <w:proofErr w:type="spellEnd"/>
      <w:r w:rsidR="00C8203A" w:rsidRPr="00835F6C">
        <w:rPr>
          <w:rFonts w:eastAsia="Arial"/>
          <w:sz w:val="28"/>
          <w:szCs w:val="28"/>
        </w:rPr>
        <w:t>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8C29E7" w:rsidRPr="00835F6C">
        <w:rPr>
          <w:rFonts w:eastAsia="Arial"/>
          <w:sz w:val="28"/>
          <w:szCs w:val="28"/>
        </w:rPr>
        <w:t>.1.5</w:t>
      </w:r>
      <w:r w:rsidR="00900AD7" w:rsidRPr="00835F6C">
        <w:rPr>
          <w:rFonts w:eastAsia="Arial"/>
          <w:sz w:val="28"/>
          <w:szCs w:val="28"/>
        </w:rPr>
        <w:t>.</w:t>
      </w:r>
      <w:r w:rsidR="008B514B" w:rsidRPr="00835F6C">
        <w:rPr>
          <w:rFonts w:eastAsia="Arial"/>
          <w:sz w:val="28"/>
          <w:szCs w:val="28"/>
        </w:rPr>
        <w:t xml:space="preserve"> </w:t>
      </w:r>
      <w:r w:rsidR="00C8203A" w:rsidRPr="00835F6C">
        <w:rPr>
          <w:rFonts w:eastAsia="Arial"/>
          <w:sz w:val="28"/>
          <w:szCs w:val="28"/>
        </w:rPr>
        <w:t>Всем участника</w:t>
      </w:r>
      <w:r w:rsidR="008B514B" w:rsidRPr="00835F6C">
        <w:rPr>
          <w:rFonts w:eastAsia="Arial"/>
          <w:sz w:val="28"/>
          <w:szCs w:val="28"/>
        </w:rPr>
        <w:t xml:space="preserve">м обязательно ношение защитного </w:t>
      </w:r>
      <w:r w:rsidR="00C8203A" w:rsidRPr="00835F6C">
        <w:rPr>
          <w:rFonts w:eastAsia="Arial"/>
          <w:sz w:val="28"/>
          <w:szCs w:val="28"/>
        </w:rPr>
        <w:t>(соревновательного) шлема с закрытой верхней частью.</w:t>
      </w:r>
      <w:r w:rsidR="008B514B" w:rsidRPr="00835F6C">
        <w:rPr>
          <w:rFonts w:eastAsia="Arial"/>
          <w:sz w:val="28"/>
          <w:szCs w:val="28"/>
        </w:rPr>
        <w:t xml:space="preserve"> 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.1.6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Всем участникам обязательно ношение протекторы на голень.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.2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На усмотрение спортсмена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.2.1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Участники могут надевать под </w:t>
      </w:r>
      <w:proofErr w:type="spellStart"/>
      <w:r w:rsidR="00C8203A" w:rsidRPr="00835F6C">
        <w:rPr>
          <w:rFonts w:eastAsia="Arial"/>
          <w:sz w:val="28"/>
          <w:szCs w:val="28"/>
        </w:rPr>
        <w:t>добок</w:t>
      </w:r>
      <w:proofErr w:type="spellEnd"/>
      <w:r w:rsidR="00C8203A" w:rsidRPr="00835F6C">
        <w:rPr>
          <w:rFonts w:eastAsia="Arial"/>
          <w:sz w:val="28"/>
          <w:szCs w:val="28"/>
        </w:rPr>
        <w:t xml:space="preserve"> защитные протекторы на предплечье, выполненные из мягких материалов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.3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Защитная экипировка должна быть изготовлена из эластичного губчатого или резинового набивочного материала, или другого образца мягкого материала, утвержденного Комитетом по проведению соревнований ИТФ и Судейским комитетом.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.4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Не разрешается ношение никакой иной защитной экипировки, за исключением перечисленной выше.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.5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Защитная экипировка не должна содержать твердых материалов, таких как металл, кость и пластик.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.6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Защитная экипировка не должна содержать молний, шнурков или заклепок.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900AD7" w:rsidRPr="00835F6C">
        <w:rPr>
          <w:rFonts w:eastAsia="Arial"/>
          <w:sz w:val="28"/>
          <w:szCs w:val="28"/>
        </w:rPr>
        <w:t>.7.</w:t>
      </w:r>
      <w:r w:rsidR="00C8203A" w:rsidRPr="00835F6C">
        <w:rPr>
          <w:rFonts w:eastAsia="Arial"/>
          <w:sz w:val="28"/>
          <w:szCs w:val="28"/>
        </w:rPr>
        <w:t xml:space="preserve"> Не разрешается ношение часов, украшений и предметов культа. 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8B514B" w:rsidRPr="00835F6C">
        <w:rPr>
          <w:rFonts w:eastAsia="Arial"/>
          <w:sz w:val="28"/>
          <w:szCs w:val="28"/>
        </w:rPr>
        <w:t>.8</w:t>
      </w:r>
      <w:r w:rsidR="00637857" w:rsidRPr="00835F6C">
        <w:rPr>
          <w:rFonts w:eastAsia="Arial"/>
          <w:sz w:val="28"/>
          <w:szCs w:val="28"/>
        </w:rPr>
        <w:t xml:space="preserve">. </w:t>
      </w:r>
      <w:r w:rsidR="00C8203A" w:rsidRPr="00835F6C">
        <w:rPr>
          <w:rFonts w:eastAsia="Arial"/>
          <w:sz w:val="28"/>
          <w:szCs w:val="28"/>
        </w:rPr>
        <w:t>Спортсменам-женщинам не разрешается ношение заколок или зажимов для волос (из твердых материалов).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.9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Волосы участников должны быть убраны под защитный шлем, вне зависимости от их длины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.10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Все оборудование должно быть в </w:t>
      </w:r>
      <w:r w:rsidR="008B514B" w:rsidRPr="00835F6C">
        <w:rPr>
          <w:rFonts w:eastAsia="Arial"/>
          <w:sz w:val="28"/>
          <w:szCs w:val="28"/>
        </w:rPr>
        <w:t>исправном</w:t>
      </w:r>
      <w:r w:rsidR="00C8203A" w:rsidRPr="00835F6C">
        <w:rPr>
          <w:rFonts w:eastAsia="Arial"/>
          <w:sz w:val="28"/>
          <w:szCs w:val="28"/>
        </w:rPr>
        <w:t xml:space="preserve"> состоянии.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900AD7" w:rsidRPr="00835F6C">
        <w:rPr>
          <w:rFonts w:eastAsia="Arial"/>
          <w:sz w:val="28"/>
          <w:szCs w:val="28"/>
        </w:rPr>
        <w:t xml:space="preserve">.11. </w:t>
      </w:r>
      <w:r w:rsidR="00C8203A" w:rsidRPr="00835F6C">
        <w:rPr>
          <w:rFonts w:eastAsia="Arial"/>
          <w:sz w:val="28"/>
          <w:szCs w:val="28"/>
        </w:rPr>
        <w:t>Для участия в соревнованиях участники должны быть полностью готовы – лицо чистое, без следов смазывающих защитных кремов, без следов крови.</w:t>
      </w:r>
    </w:p>
    <w:p w:rsidR="00C8203A" w:rsidRPr="00835F6C" w:rsidRDefault="00A52118" w:rsidP="00835F6C">
      <w:pPr>
        <w:pStyle w:val="a6"/>
        <w:jc w:val="both"/>
        <w:rPr>
          <w:rFonts w:eastAsia="Arial"/>
          <w:sz w:val="28"/>
          <w:szCs w:val="28"/>
        </w:rPr>
      </w:pPr>
      <w:r w:rsidRPr="00835F6C">
        <w:rPr>
          <w:rFonts w:eastAsia="Arial"/>
          <w:sz w:val="28"/>
          <w:szCs w:val="28"/>
        </w:rPr>
        <w:t>10</w:t>
      </w:r>
      <w:r w:rsidR="00C8203A" w:rsidRPr="00835F6C">
        <w:rPr>
          <w:rFonts w:eastAsia="Arial"/>
          <w:sz w:val="28"/>
          <w:szCs w:val="28"/>
        </w:rPr>
        <w:t>.12</w:t>
      </w:r>
      <w:r w:rsidR="00900AD7" w:rsidRPr="00835F6C">
        <w:rPr>
          <w:rFonts w:eastAsia="Arial"/>
          <w:sz w:val="28"/>
          <w:szCs w:val="28"/>
        </w:rPr>
        <w:t>.</w:t>
      </w:r>
      <w:r w:rsidR="00C8203A" w:rsidRPr="00835F6C">
        <w:rPr>
          <w:rFonts w:eastAsia="Arial"/>
          <w:sz w:val="28"/>
          <w:szCs w:val="28"/>
        </w:rPr>
        <w:t xml:space="preserve"> Спортсмены, участвующие в спарринге, должны иметь защитную экипировку (перчатки и футы) красного и синего цветов – соответствующих углу спортсмена. </w:t>
      </w:r>
    </w:p>
    <w:p w:rsidR="000451A9" w:rsidRPr="002C12C6" w:rsidRDefault="000451A9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firstLine="851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</w:rPr>
      </w:pPr>
    </w:p>
    <w:p w:rsidR="000309EB" w:rsidRPr="001E32A9" w:rsidRDefault="00C8203A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 w:rsidRPr="001E32A9">
        <w:rPr>
          <w:rFonts w:eastAsia="Arial"/>
          <w:b/>
          <w:color w:val="000000"/>
          <w:position w:val="-1"/>
          <w:sz w:val="28"/>
          <w:szCs w:val="28"/>
          <w:u w:val="single"/>
        </w:rPr>
        <w:t>1</w:t>
      </w:r>
      <w:r w:rsidR="00A52118">
        <w:rPr>
          <w:rFonts w:eastAsia="Arial"/>
          <w:b/>
          <w:color w:val="000000"/>
          <w:position w:val="-1"/>
          <w:sz w:val="28"/>
          <w:szCs w:val="28"/>
          <w:u w:val="single"/>
        </w:rPr>
        <w:t>1</w:t>
      </w:r>
      <w:r w:rsidRPr="001E32A9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Обязанности и права участников </w:t>
      </w:r>
    </w:p>
    <w:p w:rsidR="000451A9" w:rsidRPr="002C12C6" w:rsidRDefault="000451A9" w:rsidP="00924301">
      <w:pPr>
        <w:ind w:firstLine="851"/>
        <w:jc w:val="both"/>
        <w:rPr>
          <w:b/>
          <w:sz w:val="28"/>
          <w:szCs w:val="28"/>
        </w:rPr>
      </w:pPr>
      <w:bookmarkStart w:id="3" w:name="_2u6wntf" w:colFirst="0" w:colLast="0"/>
      <w:bookmarkEnd w:id="3"/>
    </w:p>
    <w:p w:rsidR="000451A9" w:rsidRPr="00835F6C" w:rsidRDefault="000451A9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</w:t>
      </w:r>
      <w:r w:rsidR="00A52118" w:rsidRPr="00835F6C">
        <w:rPr>
          <w:sz w:val="28"/>
          <w:szCs w:val="28"/>
        </w:rPr>
        <w:t>1.</w:t>
      </w:r>
      <w:r w:rsidRPr="00835F6C">
        <w:rPr>
          <w:sz w:val="28"/>
          <w:szCs w:val="28"/>
        </w:rPr>
        <w:t>1</w:t>
      </w:r>
      <w:r w:rsidR="00900AD7" w:rsidRPr="00835F6C">
        <w:rPr>
          <w:sz w:val="28"/>
          <w:szCs w:val="28"/>
        </w:rPr>
        <w:t>.</w:t>
      </w:r>
      <w:r w:rsidRPr="00835F6C">
        <w:rPr>
          <w:sz w:val="28"/>
          <w:szCs w:val="28"/>
        </w:rPr>
        <w:t xml:space="preserve"> Участник обязан:</w:t>
      </w:r>
    </w:p>
    <w:p w:rsidR="000451A9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11</w:t>
      </w:r>
      <w:r w:rsidR="000451A9" w:rsidRPr="00835F6C">
        <w:rPr>
          <w:sz w:val="28"/>
          <w:szCs w:val="28"/>
        </w:rPr>
        <w:t>.1.1</w:t>
      </w:r>
      <w:r w:rsidR="00900AD7" w:rsidRPr="00835F6C">
        <w:rPr>
          <w:sz w:val="28"/>
          <w:szCs w:val="28"/>
        </w:rPr>
        <w:t>.</w:t>
      </w:r>
      <w:r w:rsidR="000451A9" w:rsidRPr="00835F6C">
        <w:rPr>
          <w:sz w:val="28"/>
          <w:szCs w:val="28"/>
        </w:rPr>
        <w:t xml:space="preserve"> Строго соблюдать Положение, </w:t>
      </w:r>
      <w:r w:rsidR="001F5759" w:rsidRPr="00835F6C">
        <w:rPr>
          <w:sz w:val="28"/>
          <w:szCs w:val="28"/>
        </w:rPr>
        <w:t>Правила, Программу соревнований.</w:t>
      </w:r>
    </w:p>
    <w:p w:rsidR="000451A9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11</w:t>
      </w:r>
      <w:r w:rsidR="000451A9" w:rsidRPr="00835F6C">
        <w:rPr>
          <w:sz w:val="28"/>
          <w:szCs w:val="28"/>
        </w:rPr>
        <w:t>.1.2</w:t>
      </w:r>
      <w:r w:rsidR="00900AD7" w:rsidRPr="00835F6C">
        <w:rPr>
          <w:sz w:val="28"/>
          <w:szCs w:val="28"/>
        </w:rPr>
        <w:t>.</w:t>
      </w:r>
      <w:r w:rsidR="000451A9" w:rsidRPr="00835F6C">
        <w:rPr>
          <w:sz w:val="28"/>
          <w:szCs w:val="28"/>
        </w:rPr>
        <w:t xml:space="preserve"> Выполня</w:t>
      </w:r>
      <w:r w:rsidR="001F5759" w:rsidRPr="00835F6C">
        <w:rPr>
          <w:sz w:val="28"/>
          <w:szCs w:val="28"/>
        </w:rPr>
        <w:t>ть требования судей.</w:t>
      </w:r>
    </w:p>
    <w:p w:rsidR="000451A9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11</w:t>
      </w:r>
      <w:r w:rsidR="000451A9" w:rsidRPr="00835F6C">
        <w:rPr>
          <w:sz w:val="28"/>
          <w:szCs w:val="28"/>
        </w:rPr>
        <w:t>.1.3</w:t>
      </w:r>
      <w:r w:rsidR="00900AD7" w:rsidRPr="00835F6C">
        <w:rPr>
          <w:sz w:val="28"/>
          <w:szCs w:val="28"/>
        </w:rPr>
        <w:t>.</w:t>
      </w:r>
      <w:r w:rsidR="000451A9" w:rsidRPr="00835F6C">
        <w:rPr>
          <w:sz w:val="28"/>
          <w:szCs w:val="28"/>
        </w:rPr>
        <w:t xml:space="preserve"> Своевременно выходить </w:t>
      </w:r>
      <w:proofErr w:type="gramStart"/>
      <w:r w:rsidR="000451A9" w:rsidRPr="00835F6C">
        <w:rPr>
          <w:sz w:val="28"/>
          <w:szCs w:val="28"/>
        </w:rPr>
        <w:t>на</w:t>
      </w:r>
      <w:proofErr w:type="gramEnd"/>
      <w:r w:rsidR="000451A9" w:rsidRPr="00835F6C">
        <w:rPr>
          <w:sz w:val="28"/>
          <w:szCs w:val="28"/>
        </w:rPr>
        <w:t xml:space="preserve"> </w:t>
      </w:r>
      <w:proofErr w:type="gramStart"/>
      <w:r w:rsidR="000451A9" w:rsidRPr="00835F6C">
        <w:rPr>
          <w:sz w:val="28"/>
          <w:szCs w:val="28"/>
        </w:rPr>
        <w:t>тата</w:t>
      </w:r>
      <w:r w:rsidR="001F5759" w:rsidRPr="00835F6C">
        <w:rPr>
          <w:sz w:val="28"/>
          <w:szCs w:val="28"/>
        </w:rPr>
        <w:t>ми</w:t>
      </w:r>
      <w:proofErr w:type="gramEnd"/>
      <w:r w:rsidR="001F5759" w:rsidRPr="00835F6C">
        <w:rPr>
          <w:sz w:val="28"/>
          <w:szCs w:val="28"/>
        </w:rPr>
        <w:t xml:space="preserve"> по вызову судейской коллегии.</w:t>
      </w:r>
    </w:p>
    <w:p w:rsidR="000451A9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lastRenderedPageBreak/>
        <w:t>11</w:t>
      </w:r>
      <w:r w:rsidR="000451A9" w:rsidRPr="00835F6C">
        <w:rPr>
          <w:sz w:val="28"/>
          <w:szCs w:val="28"/>
        </w:rPr>
        <w:t>.1.4</w:t>
      </w:r>
      <w:r w:rsidR="00900AD7" w:rsidRPr="00835F6C">
        <w:rPr>
          <w:sz w:val="28"/>
          <w:szCs w:val="28"/>
        </w:rPr>
        <w:t>.</w:t>
      </w:r>
      <w:r w:rsidR="000451A9" w:rsidRPr="00835F6C">
        <w:rPr>
          <w:sz w:val="28"/>
          <w:szCs w:val="28"/>
        </w:rPr>
        <w:t xml:space="preserve"> Быть корректным по отношению ко всем участникам соревнований и зрителям.</w:t>
      </w:r>
    </w:p>
    <w:p w:rsidR="000451A9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11</w:t>
      </w:r>
      <w:r w:rsidR="000451A9" w:rsidRPr="00835F6C">
        <w:rPr>
          <w:sz w:val="28"/>
          <w:szCs w:val="28"/>
        </w:rPr>
        <w:t>.2</w:t>
      </w:r>
      <w:r w:rsidR="00900AD7" w:rsidRPr="00835F6C">
        <w:rPr>
          <w:sz w:val="28"/>
          <w:szCs w:val="28"/>
        </w:rPr>
        <w:t>.</w:t>
      </w:r>
      <w:r w:rsidR="000451A9" w:rsidRPr="00835F6C">
        <w:rPr>
          <w:sz w:val="28"/>
          <w:szCs w:val="28"/>
        </w:rPr>
        <w:t xml:space="preserve"> Участник имеет право:</w:t>
      </w:r>
    </w:p>
    <w:p w:rsidR="000451A9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11</w:t>
      </w:r>
      <w:r w:rsidR="000451A9" w:rsidRPr="00835F6C">
        <w:rPr>
          <w:sz w:val="28"/>
          <w:szCs w:val="28"/>
        </w:rPr>
        <w:t>.2.1</w:t>
      </w:r>
      <w:r w:rsidR="00900AD7" w:rsidRPr="00835F6C">
        <w:rPr>
          <w:sz w:val="28"/>
          <w:szCs w:val="28"/>
        </w:rPr>
        <w:t>.</w:t>
      </w:r>
      <w:r w:rsidR="000451A9" w:rsidRPr="00835F6C">
        <w:rPr>
          <w:sz w:val="28"/>
          <w:szCs w:val="28"/>
        </w:rPr>
        <w:t xml:space="preserve"> Своевременно получать необходимую информацию о ходе соревнований, Программу соревнований, изм</w:t>
      </w:r>
      <w:r w:rsidR="001F5759" w:rsidRPr="00835F6C">
        <w:rPr>
          <w:sz w:val="28"/>
          <w:szCs w:val="28"/>
        </w:rPr>
        <w:t>енения в Программе соревнований.</w:t>
      </w:r>
    </w:p>
    <w:p w:rsidR="000451A9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11</w:t>
      </w:r>
      <w:r w:rsidR="000451A9" w:rsidRPr="00835F6C">
        <w:rPr>
          <w:sz w:val="28"/>
          <w:szCs w:val="28"/>
        </w:rPr>
        <w:t>.2.2</w:t>
      </w:r>
      <w:r w:rsidR="00900AD7" w:rsidRPr="00835F6C">
        <w:rPr>
          <w:sz w:val="28"/>
          <w:szCs w:val="28"/>
        </w:rPr>
        <w:t>.</w:t>
      </w:r>
      <w:r w:rsidR="000451A9" w:rsidRPr="00835F6C">
        <w:rPr>
          <w:sz w:val="28"/>
          <w:szCs w:val="28"/>
        </w:rPr>
        <w:t xml:space="preserve"> Получать информацию о решениях принятых Судейской комиссией через официального представителя своей команды.</w:t>
      </w:r>
    </w:p>
    <w:p w:rsidR="000451A9" w:rsidRPr="002C12C6" w:rsidRDefault="000451A9" w:rsidP="00924301">
      <w:pPr>
        <w:pStyle w:val="a6"/>
        <w:ind w:firstLine="851"/>
        <w:jc w:val="both"/>
      </w:pPr>
    </w:p>
    <w:p w:rsidR="000451A9" w:rsidRPr="001E32A9" w:rsidRDefault="000451A9" w:rsidP="00835F6C">
      <w:pPr>
        <w:jc w:val="both"/>
        <w:rPr>
          <w:b/>
          <w:sz w:val="28"/>
          <w:szCs w:val="28"/>
          <w:u w:val="single"/>
        </w:rPr>
      </w:pPr>
      <w:r w:rsidRPr="001E32A9">
        <w:rPr>
          <w:b/>
          <w:sz w:val="28"/>
          <w:szCs w:val="28"/>
          <w:u w:val="single"/>
        </w:rPr>
        <w:t>1</w:t>
      </w:r>
      <w:r w:rsidR="00A52118">
        <w:rPr>
          <w:b/>
          <w:sz w:val="28"/>
          <w:szCs w:val="28"/>
          <w:u w:val="single"/>
        </w:rPr>
        <w:t>2</w:t>
      </w:r>
      <w:r w:rsidRPr="001E32A9">
        <w:rPr>
          <w:b/>
          <w:sz w:val="28"/>
          <w:szCs w:val="28"/>
          <w:u w:val="single"/>
        </w:rPr>
        <w:t xml:space="preserve">. Тренеры и представители команд </w:t>
      </w:r>
    </w:p>
    <w:p w:rsidR="0017211C" w:rsidRPr="001E32A9" w:rsidRDefault="0017211C" w:rsidP="00924301">
      <w:pPr>
        <w:ind w:firstLine="851"/>
        <w:jc w:val="both"/>
        <w:rPr>
          <w:b/>
          <w:sz w:val="28"/>
          <w:szCs w:val="28"/>
          <w:u w:val="single"/>
        </w:rPr>
      </w:pPr>
    </w:p>
    <w:p w:rsidR="0017211C" w:rsidRPr="00835F6C" w:rsidRDefault="0017211C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</w:t>
      </w:r>
      <w:r w:rsidR="00A52118" w:rsidRPr="00835F6C">
        <w:rPr>
          <w:sz w:val="28"/>
          <w:szCs w:val="28"/>
        </w:rPr>
        <w:t>2</w:t>
      </w:r>
      <w:r w:rsidRPr="00835F6C">
        <w:rPr>
          <w:sz w:val="28"/>
          <w:szCs w:val="28"/>
        </w:rPr>
        <w:t>.1</w:t>
      </w:r>
      <w:r w:rsidR="00900AD7" w:rsidRPr="00835F6C">
        <w:rPr>
          <w:sz w:val="28"/>
          <w:szCs w:val="28"/>
        </w:rPr>
        <w:t>.</w:t>
      </w:r>
      <w:r w:rsidRPr="00835F6C">
        <w:rPr>
          <w:sz w:val="28"/>
          <w:szCs w:val="28"/>
        </w:rPr>
        <w:t xml:space="preserve"> Посредником между судейской коллегией соревнований и спортсменами (тренерами) команды является представитель команды.</w:t>
      </w:r>
    </w:p>
    <w:p w:rsidR="0017211C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12</w:t>
      </w:r>
      <w:r w:rsidR="0017211C" w:rsidRPr="00835F6C">
        <w:rPr>
          <w:sz w:val="28"/>
          <w:szCs w:val="28"/>
        </w:rPr>
        <w:t>.2</w:t>
      </w:r>
      <w:r w:rsidR="00900AD7" w:rsidRPr="00835F6C">
        <w:rPr>
          <w:sz w:val="28"/>
          <w:szCs w:val="28"/>
        </w:rPr>
        <w:t>.</w:t>
      </w:r>
      <w:r w:rsidR="0017211C" w:rsidRPr="00835F6C">
        <w:rPr>
          <w:sz w:val="28"/>
          <w:szCs w:val="28"/>
        </w:rPr>
        <w:t xml:space="preserve"> </w:t>
      </w:r>
      <w:r w:rsidR="002700C1" w:rsidRPr="00835F6C">
        <w:rPr>
          <w:sz w:val="28"/>
          <w:szCs w:val="28"/>
        </w:rPr>
        <w:t>Представитель команды не может быть одновременно судьей и врачом данных соревнований.</w:t>
      </w:r>
    </w:p>
    <w:p w:rsidR="0017211C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12</w:t>
      </w:r>
      <w:r w:rsidR="0017211C" w:rsidRPr="00835F6C">
        <w:rPr>
          <w:sz w:val="28"/>
          <w:szCs w:val="28"/>
        </w:rPr>
        <w:t>.3</w:t>
      </w:r>
      <w:r w:rsidR="00900AD7" w:rsidRPr="00835F6C">
        <w:rPr>
          <w:sz w:val="28"/>
          <w:szCs w:val="28"/>
        </w:rPr>
        <w:t>.</w:t>
      </w:r>
      <w:r w:rsidR="001F5759" w:rsidRPr="00835F6C">
        <w:rPr>
          <w:sz w:val="28"/>
          <w:szCs w:val="28"/>
        </w:rPr>
        <w:t xml:space="preserve"> </w:t>
      </w:r>
      <w:r w:rsidR="0017211C" w:rsidRPr="00835F6C">
        <w:rPr>
          <w:sz w:val="28"/>
          <w:szCs w:val="28"/>
        </w:rPr>
        <w:t>Представители команд должны находиться на местах, специально отведенных для них.</w:t>
      </w:r>
    </w:p>
    <w:p w:rsidR="0017211C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12</w:t>
      </w:r>
      <w:r w:rsidR="0017211C" w:rsidRPr="00835F6C">
        <w:rPr>
          <w:sz w:val="28"/>
          <w:szCs w:val="28"/>
        </w:rPr>
        <w:t>.4</w:t>
      </w:r>
      <w:r w:rsidR="00900AD7" w:rsidRPr="00835F6C">
        <w:rPr>
          <w:sz w:val="28"/>
          <w:szCs w:val="28"/>
        </w:rPr>
        <w:t>.</w:t>
      </w:r>
      <w:r w:rsidR="0017211C" w:rsidRPr="00835F6C">
        <w:rPr>
          <w:sz w:val="28"/>
          <w:szCs w:val="28"/>
        </w:rPr>
        <w:t xml:space="preserve"> </w:t>
      </w:r>
      <w:r w:rsidR="002700C1" w:rsidRPr="00835F6C">
        <w:rPr>
          <w:sz w:val="28"/>
          <w:szCs w:val="28"/>
        </w:rPr>
        <w:t xml:space="preserve">Представитель команды </w:t>
      </w:r>
      <w:proofErr w:type="gramStart"/>
      <w:r w:rsidR="002700C1" w:rsidRPr="00835F6C">
        <w:rPr>
          <w:sz w:val="28"/>
          <w:szCs w:val="28"/>
        </w:rPr>
        <w:t>несет ответственность за дисциплину участников команды и обеспечивает</w:t>
      </w:r>
      <w:proofErr w:type="gramEnd"/>
      <w:r w:rsidR="002700C1" w:rsidRPr="00835F6C">
        <w:rPr>
          <w:sz w:val="28"/>
          <w:szCs w:val="28"/>
        </w:rPr>
        <w:t xml:space="preserve"> своевременную явку их на соревнования.</w:t>
      </w:r>
    </w:p>
    <w:p w:rsidR="0017211C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12</w:t>
      </w:r>
      <w:r w:rsidR="0017211C" w:rsidRPr="00835F6C">
        <w:rPr>
          <w:sz w:val="28"/>
          <w:szCs w:val="28"/>
        </w:rPr>
        <w:t>.5</w:t>
      </w:r>
      <w:r w:rsidR="00900AD7" w:rsidRPr="00835F6C">
        <w:rPr>
          <w:sz w:val="28"/>
          <w:szCs w:val="28"/>
        </w:rPr>
        <w:t>.</w:t>
      </w:r>
      <w:r w:rsidR="0017211C" w:rsidRPr="00835F6C">
        <w:rPr>
          <w:sz w:val="28"/>
          <w:szCs w:val="28"/>
        </w:rPr>
        <w:t xml:space="preserve"> </w:t>
      </w:r>
      <w:r w:rsidR="002700C1" w:rsidRPr="00835F6C">
        <w:rPr>
          <w:sz w:val="28"/>
          <w:szCs w:val="28"/>
        </w:rPr>
        <w:t>Представителю команды запрещается вмешиваться в решения судей и лиц, проводящих соревнований, а также осуществлять действия, оскорбляющие судей.</w:t>
      </w:r>
    </w:p>
    <w:p w:rsidR="0017211C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sz w:val="28"/>
          <w:szCs w:val="28"/>
        </w:rPr>
        <w:t>12</w:t>
      </w:r>
      <w:r w:rsidR="00900AD7" w:rsidRPr="00835F6C">
        <w:rPr>
          <w:sz w:val="28"/>
          <w:szCs w:val="28"/>
        </w:rPr>
        <w:t>.</w:t>
      </w:r>
      <w:r w:rsidR="0017211C" w:rsidRPr="00835F6C">
        <w:rPr>
          <w:sz w:val="28"/>
          <w:szCs w:val="28"/>
        </w:rPr>
        <w:t>6</w:t>
      </w:r>
      <w:r w:rsidR="00900AD7" w:rsidRPr="00835F6C">
        <w:rPr>
          <w:sz w:val="28"/>
          <w:szCs w:val="28"/>
        </w:rPr>
        <w:t>.</w:t>
      </w:r>
      <w:r w:rsidR="0017211C" w:rsidRPr="00835F6C">
        <w:rPr>
          <w:sz w:val="28"/>
          <w:szCs w:val="28"/>
        </w:rPr>
        <w:t xml:space="preserve"> </w:t>
      </w:r>
      <w:r w:rsidR="002700C1" w:rsidRPr="00835F6C">
        <w:rPr>
          <w:sz w:val="28"/>
          <w:szCs w:val="28"/>
        </w:rPr>
        <w:t>За нарушение или невыполнения своих обязанностей представитель команды может быть отстранен от исполнения своих обязанностей.</w:t>
      </w:r>
    </w:p>
    <w:p w:rsidR="002700C1" w:rsidRPr="00835F6C" w:rsidRDefault="00A52118" w:rsidP="00835F6C">
      <w:pPr>
        <w:pStyle w:val="a6"/>
        <w:jc w:val="both"/>
        <w:rPr>
          <w:b/>
          <w:sz w:val="28"/>
          <w:szCs w:val="28"/>
        </w:rPr>
      </w:pPr>
      <w:r w:rsidRPr="00835F6C">
        <w:rPr>
          <w:sz w:val="28"/>
          <w:szCs w:val="28"/>
        </w:rPr>
        <w:t>12</w:t>
      </w:r>
      <w:r w:rsidR="002700C1" w:rsidRPr="00835F6C">
        <w:rPr>
          <w:sz w:val="28"/>
          <w:szCs w:val="28"/>
        </w:rPr>
        <w:t>.7</w:t>
      </w:r>
      <w:r w:rsidR="00900AD7" w:rsidRPr="00835F6C">
        <w:rPr>
          <w:sz w:val="28"/>
          <w:szCs w:val="28"/>
        </w:rPr>
        <w:t>.</w:t>
      </w:r>
      <w:r w:rsidR="002700C1" w:rsidRPr="00835F6C">
        <w:rPr>
          <w:sz w:val="28"/>
          <w:szCs w:val="28"/>
        </w:rPr>
        <w:t xml:space="preserve"> Представители регистрируют участников соревнований, утверждают документы, </w:t>
      </w:r>
      <w:proofErr w:type="gramStart"/>
      <w:r w:rsidR="002700C1" w:rsidRPr="00835F6C">
        <w:rPr>
          <w:sz w:val="28"/>
          <w:szCs w:val="28"/>
        </w:rPr>
        <w:t>разбираются с жалобами и сотрудничают</w:t>
      </w:r>
      <w:proofErr w:type="gramEnd"/>
      <w:r w:rsidR="002700C1" w:rsidRPr="00835F6C">
        <w:rPr>
          <w:sz w:val="28"/>
          <w:szCs w:val="28"/>
        </w:rPr>
        <w:t xml:space="preserve"> с другими официальными лицами во время соревнований.</w:t>
      </w:r>
    </w:p>
    <w:p w:rsidR="000451A9" w:rsidRPr="00835F6C" w:rsidRDefault="00A52118" w:rsidP="00835F6C">
      <w:pPr>
        <w:pStyle w:val="a6"/>
        <w:jc w:val="both"/>
        <w:rPr>
          <w:rFonts w:eastAsiaTheme="minorHAnsi"/>
          <w:sz w:val="28"/>
          <w:szCs w:val="28"/>
        </w:rPr>
      </w:pPr>
      <w:r w:rsidRPr="00835F6C">
        <w:rPr>
          <w:rFonts w:eastAsiaTheme="minorHAnsi"/>
          <w:sz w:val="28"/>
          <w:szCs w:val="28"/>
        </w:rPr>
        <w:t>12</w:t>
      </w:r>
      <w:r w:rsidR="008B514B" w:rsidRPr="00835F6C">
        <w:rPr>
          <w:rFonts w:eastAsiaTheme="minorHAnsi"/>
          <w:sz w:val="28"/>
          <w:szCs w:val="28"/>
        </w:rPr>
        <w:t>.8</w:t>
      </w:r>
      <w:r w:rsidR="00900AD7" w:rsidRPr="00835F6C">
        <w:rPr>
          <w:rFonts w:eastAsiaTheme="minorHAnsi"/>
          <w:sz w:val="28"/>
          <w:szCs w:val="28"/>
        </w:rPr>
        <w:t>.</w:t>
      </w:r>
      <w:r w:rsidR="008B514B" w:rsidRPr="00835F6C">
        <w:rPr>
          <w:rFonts w:eastAsiaTheme="minorHAnsi"/>
          <w:sz w:val="28"/>
          <w:szCs w:val="28"/>
        </w:rPr>
        <w:t xml:space="preserve"> </w:t>
      </w:r>
      <w:r w:rsidR="000451A9" w:rsidRPr="00835F6C">
        <w:rPr>
          <w:rFonts w:eastAsiaTheme="minorHAnsi"/>
          <w:sz w:val="28"/>
          <w:szCs w:val="28"/>
        </w:rPr>
        <w:t xml:space="preserve">Все тренеры должны </w:t>
      </w:r>
      <w:proofErr w:type="gramStart"/>
      <w:r w:rsidR="000451A9" w:rsidRPr="00835F6C">
        <w:rPr>
          <w:rFonts w:eastAsiaTheme="minorHAnsi"/>
          <w:sz w:val="28"/>
          <w:szCs w:val="28"/>
        </w:rPr>
        <w:t>знать и строго соблюдать</w:t>
      </w:r>
      <w:proofErr w:type="gramEnd"/>
      <w:r w:rsidR="000451A9" w:rsidRPr="00835F6C">
        <w:rPr>
          <w:rFonts w:eastAsiaTheme="minorHAnsi"/>
          <w:sz w:val="28"/>
          <w:szCs w:val="28"/>
        </w:rPr>
        <w:t xml:space="preserve"> </w:t>
      </w:r>
      <w:r w:rsidR="001F5759" w:rsidRPr="00835F6C">
        <w:rPr>
          <w:rFonts w:eastAsiaTheme="minorHAnsi"/>
          <w:sz w:val="28"/>
          <w:szCs w:val="28"/>
        </w:rPr>
        <w:t>П</w:t>
      </w:r>
      <w:r w:rsidRPr="00835F6C">
        <w:rPr>
          <w:rFonts w:eastAsiaTheme="minorHAnsi"/>
          <w:sz w:val="28"/>
          <w:szCs w:val="28"/>
        </w:rPr>
        <w:t>равила.</w:t>
      </w:r>
    </w:p>
    <w:p w:rsidR="000451A9" w:rsidRPr="00835F6C" w:rsidRDefault="00A52118" w:rsidP="00835F6C">
      <w:pPr>
        <w:pStyle w:val="a6"/>
        <w:jc w:val="both"/>
        <w:rPr>
          <w:rFonts w:eastAsiaTheme="minorHAnsi"/>
          <w:sz w:val="28"/>
          <w:szCs w:val="28"/>
        </w:rPr>
      </w:pPr>
      <w:r w:rsidRPr="00835F6C">
        <w:rPr>
          <w:rFonts w:eastAsiaTheme="minorHAnsi"/>
          <w:sz w:val="28"/>
          <w:szCs w:val="28"/>
        </w:rPr>
        <w:t>12</w:t>
      </w:r>
      <w:r w:rsidR="008B514B" w:rsidRPr="00835F6C">
        <w:rPr>
          <w:rFonts w:eastAsiaTheme="minorHAnsi"/>
          <w:sz w:val="28"/>
          <w:szCs w:val="28"/>
        </w:rPr>
        <w:t>.9</w:t>
      </w:r>
      <w:r w:rsidR="00900AD7" w:rsidRPr="00835F6C">
        <w:rPr>
          <w:rFonts w:eastAsiaTheme="minorHAnsi"/>
          <w:sz w:val="28"/>
          <w:szCs w:val="28"/>
        </w:rPr>
        <w:t>.</w:t>
      </w:r>
      <w:r w:rsidR="008B514B" w:rsidRPr="00835F6C">
        <w:rPr>
          <w:rFonts w:eastAsiaTheme="minorHAnsi"/>
          <w:sz w:val="28"/>
          <w:szCs w:val="28"/>
        </w:rPr>
        <w:t xml:space="preserve"> </w:t>
      </w:r>
      <w:r w:rsidR="000451A9" w:rsidRPr="00835F6C">
        <w:rPr>
          <w:rFonts w:eastAsiaTheme="minorHAnsi"/>
          <w:sz w:val="28"/>
          <w:szCs w:val="28"/>
        </w:rPr>
        <w:t>Все тренеры несут ответственность за то, чтобы их спор</w:t>
      </w:r>
      <w:r w:rsidR="000A0B27" w:rsidRPr="00835F6C">
        <w:rPr>
          <w:rFonts w:eastAsiaTheme="minorHAnsi"/>
          <w:sz w:val="28"/>
          <w:szCs w:val="28"/>
        </w:rPr>
        <w:t xml:space="preserve">тсмены </w:t>
      </w:r>
      <w:proofErr w:type="gramStart"/>
      <w:r w:rsidR="000A0B27" w:rsidRPr="00835F6C">
        <w:rPr>
          <w:rFonts w:eastAsiaTheme="minorHAnsi"/>
          <w:sz w:val="28"/>
          <w:szCs w:val="28"/>
        </w:rPr>
        <w:t xml:space="preserve">были </w:t>
      </w:r>
      <w:r w:rsidR="000451A9" w:rsidRPr="00835F6C">
        <w:rPr>
          <w:rFonts w:eastAsiaTheme="minorHAnsi"/>
          <w:sz w:val="28"/>
          <w:szCs w:val="28"/>
        </w:rPr>
        <w:t>вежливы и придержи</w:t>
      </w:r>
      <w:r w:rsidR="008B514B" w:rsidRPr="00835F6C">
        <w:rPr>
          <w:rFonts w:eastAsiaTheme="minorHAnsi"/>
          <w:sz w:val="28"/>
          <w:szCs w:val="28"/>
        </w:rPr>
        <w:t>вались</w:t>
      </w:r>
      <w:proofErr w:type="gramEnd"/>
      <w:r w:rsidR="008B514B" w:rsidRPr="00835F6C">
        <w:rPr>
          <w:rFonts w:eastAsiaTheme="minorHAnsi"/>
          <w:sz w:val="28"/>
          <w:szCs w:val="28"/>
        </w:rPr>
        <w:t xml:space="preserve"> правил соревнований ИТФ.</w:t>
      </w:r>
    </w:p>
    <w:p w:rsidR="000451A9" w:rsidRPr="00835F6C" w:rsidRDefault="00A52118" w:rsidP="00835F6C">
      <w:pPr>
        <w:pStyle w:val="a6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12</w:t>
      </w:r>
      <w:r w:rsidR="002700C1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8B514B" w:rsidRPr="00835F6C">
        <w:rPr>
          <w:rFonts w:eastAsia="Arial"/>
          <w:color w:val="000000"/>
          <w:position w:val="-1"/>
          <w:sz w:val="28"/>
          <w:szCs w:val="28"/>
        </w:rPr>
        <w:t>10</w:t>
      </w:r>
      <w:r w:rsidR="00900AD7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 xml:space="preserve"> Тренер во время соревнований должен быть одет в спортивный костюм и спортивную обувь.</w:t>
      </w:r>
      <w:r w:rsidR="000451A9" w:rsidRPr="00835F6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0451A9" w:rsidRPr="00835F6C" w:rsidRDefault="00A52118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Theme="minorHAnsi"/>
          <w:sz w:val="28"/>
          <w:szCs w:val="28"/>
          <w:lang w:eastAsia="en-US"/>
        </w:rPr>
        <w:t>12</w:t>
      </w:r>
      <w:r w:rsidR="000451A9" w:rsidRPr="00835F6C">
        <w:rPr>
          <w:rFonts w:eastAsiaTheme="minorHAnsi"/>
          <w:sz w:val="28"/>
          <w:szCs w:val="28"/>
          <w:lang w:eastAsia="en-US"/>
        </w:rPr>
        <w:t>.</w:t>
      </w:r>
      <w:r w:rsidR="008B514B" w:rsidRPr="00835F6C">
        <w:rPr>
          <w:rFonts w:eastAsiaTheme="minorHAnsi"/>
          <w:sz w:val="28"/>
          <w:szCs w:val="28"/>
          <w:lang w:eastAsia="en-US"/>
        </w:rPr>
        <w:t>1</w:t>
      </w:r>
      <w:r w:rsidR="000451A9" w:rsidRPr="00835F6C">
        <w:rPr>
          <w:rFonts w:eastAsiaTheme="minorHAnsi"/>
          <w:sz w:val="28"/>
          <w:szCs w:val="28"/>
          <w:lang w:eastAsia="en-US"/>
        </w:rPr>
        <w:t>1</w:t>
      </w:r>
      <w:r w:rsidR="00900AD7" w:rsidRPr="00835F6C">
        <w:rPr>
          <w:rFonts w:eastAsiaTheme="minorHAnsi"/>
          <w:sz w:val="28"/>
          <w:szCs w:val="28"/>
          <w:lang w:eastAsia="en-US"/>
        </w:rPr>
        <w:t>.</w:t>
      </w:r>
      <w:r w:rsidR="000451A9" w:rsidRPr="00835F6C">
        <w:rPr>
          <w:rFonts w:eastAsiaTheme="minorHAnsi"/>
          <w:sz w:val="28"/>
          <w:szCs w:val="28"/>
          <w:lang w:eastAsia="en-US"/>
        </w:rPr>
        <w:t xml:space="preserve"> 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 xml:space="preserve">Спортивные костюмы должны иметь маркировку команды. </w:t>
      </w:r>
    </w:p>
    <w:p w:rsidR="000451A9" w:rsidRPr="00835F6C" w:rsidRDefault="00A52118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12</w:t>
      </w:r>
      <w:r w:rsidR="008B514B" w:rsidRPr="00835F6C">
        <w:rPr>
          <w:rFonts w:eastAsia="Arial"/>
          <w:color w:val="000000"/>
          <w:position w:val="-1"/>
          <w:sz w:val="28"/>
          <w:szCs w:val="28"/>
        </w:rPr>
        <w:t>.1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>2. Шорты не допускаются.</w:t>
      </w:r>
    </w:p>
    <w:p w:rsidR="000451A9" w:rsidRPr="00835F6C" w:rsidRDefault="00A52118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12</w:t>
      </w:r>
      <w:r w:rsidR="002700C1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8B514B" w:rsidRPr="00835F6C">
        <w:rPr>
          <w:rFonts w:eastAsia="Arial"/>
          <w:color w:val="000000"/>
          <w:position w:val="-1"/>
          <w:sz w:val="28"/>
          <w:szCs w:val="28"/>
        </w:rPr>
        <w:t>13</w:t>
      </w:r>
      <w:r w:rsidR="00900AD7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0451A9" w:rsidRPr="00835F6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 xml:space="preserve">Тренеру разрешается взять с собой полотенце и бутылку воды для спортсмена. </w:t>
      </w:r>
    </w:p>
    <w:p w:rsidR="000451A9" w:rsidRPr="00835F6C" w:rsidRDefault="00A52118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12</w:t>
      </w:r>
      <w:r w:rsidR="008B514B" w:rsidRPr="00835F6C">
        <w:rPr>
          <w:rFonts w:eastAsia="Arial"/>
          <w:color w:val="000000"/>
          <w:position w:val="-1"/>
          <w:sz w:val="28"/>
          <w:szCs w:val="28"/>
        </w:rPr>
        <w:t>.14</w:t>
      </w:r>
      <w:r w:rsidR="00900AD7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 xml:space="preserve"> Во время соревнований по спаррингу, формальным комплексам или спаррингу постановочному - самообороне тренер должен находиться на расстоянии не менее 1 метра от ковра.</w:t>
      </w:r>
    </w:p>
    <w:p w:rsidR="000451A9" w:rsidRPr="00835F6C" w:rsidRDefault="00A52118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12</w:t>
      </w:r>
      <w:r w:rsidR="002700C1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8B514B" w:rsidRPr="00835F6C">
        <w:rPr>
          <w:rFonts w:eastAsia="Arial"/>
          <w:color w:val="000000"/>
          <w:position w:val="-1"/>
          <w:sz w:val="28"/>
          <w:szCs w:val="28"/>
        </w:rPr>
        <w:t>15</w:t>
      </w:r>
      <w:r w:rsidR="00900AD7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 xml:space="preserve"> Во время соревнований по разбиванию досок или спецтехнике тренер должен находиться на расстоянии не менее 1 метра от станка, на котором выполняет технику спортсмен. </w:t>
      </w:r>
    </w:p>
    <w:p w:rsidR="000451A9" w:rsidRPr="00835F6C" w:rsidRDefault="00A52118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lastRenderedPageBreak/>
        <w:t>12</w:t>
      </w:r>
      <w:r w:rsidR="002700C1" w:rsidRPr="00835F6C">
        <w:rPr>
          <w:rFonts w:eastAsia="Arial"/>
          <w:color w:val="000000"/>
          <w:position w:val="-1"/>
          <w:sz w:val="28"/>
          <w:szCs w:val="28"/>
        </w:rPr>
        <w:t>.1</w:t>
      </w:r>
      <w:r w:rsidR="008B514B" w:rsidRPr="00835F6C">
        <w:rPr>
          <w:rFonts w:eastAsia="Arial"/>
          <w:color w:val="000000"/>
          <w:position w:val="-1"/>
          <w:sz w:val="28"/>
          <w:szCs w:val="28"/>
        </w:rPr>
        <w:t>6</w:t>
      </w:r>
      <w:r w:rsidR="00900AD7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 xml:space="preserve"> Во время состязаний тренер должен вести себя так, чтобы не мешать ходу поединка, не вмешиваться в ход поединка. Давать словесные рекомендации участникам допускается только в перерыве между раундами.</w:t>
      </w:r>
    </w:p>
    <w:p w:rsidR="000451A9" w:rsidRPr="00835F6C" w:rsidRDefault="00A52118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12</w:t>
      </w:r>
      <w:r w:rsidR="008B514B" w:rsidRPr="00835F6C">
        <w:rPr>
          <w:rFonts w:eastAsia="Arial"/>
          <w:color w:val="000000"/>
          <w:position w:val="-1"/>
          <w:sz w:val="28"/>
          <w:szCs w:val="28"/>
        </w:rPr>
        <w:t>.17</w:t>
      </w:r>
      <w:r w:rsidR="00900AD7" w:rsidRPr="00835F6C">
        <w:rPr>
          <w:rFonts w:eastAsia="Arial"/>
          <w:color w:val="000000"/>
          <w:position w:val="-1"/>
          <w:sz w:val="28"/>
          <w:szCs w:val="28"/>
        </w:rPr>
        <w:t xml:space="preserve">. 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>Тренеры должны безоговорочно</w:t>
      </w:r>
      <w:r w:rsidR="00496F4D" w:rsidRPr="00835F6C">
        <w:rPr>
          <w:rFonts w:eastAsia="Arial"/>
          <w:color w:val="000000"/>
          <w:position w:val="-1"/>
          <w:sz w:val="28"/>
          <w:szCs w:val="28"/>
        </w:rPr>
        <w:t xml:space="preserve"> подчиняться командам судьи или </w:t>
      </w:r>
      <w:r w:rsidR="000451A9" w:rsidRPr="00835F6C">
        <w:rPr>
          <w:rFonts w:eastAsia="Arial"/>
          <w:color w:val="000000"/>
          <w:position w:val="-1"/>
          <w:sz w:val="28"/>
          <w:szCs w:val="28"/>
        </w:rPr>
        <w:t>решениям.</w:t>
      </w:r>
    </w:p>
    <w:p w:rsidR="000451A9" w:rsidRPr="00835F6C" w:rsidRDefault="00A52118" w:rsidP="00835F6C">
      <w:pPr>
        <w:pStyle w:val="a6"/>
        <w:jc w:val="both"/>
        <w:rPr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12</w:t>
      </w:r>
      <w:r w:rsidR="008B514B" w:rsidRPr="00835F6C">
        <w:rPr>
          <w:rFonts w:eastAsia="Arial"/>
          <w:color w:val="000000"/>
          <w:position w:val="-1"/>
          <w:sz w:val="28"/>
          <w:szCs w:val="28"/>
        </w:rPr>
        <w:t>.18</w:t>
      </w:r>
      <w:r w:rsidR="00900AD7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17211C" w:rsidRPr="00835F6C">
        <w:rPr>
          <w:rFonts w:eastAsia="Arial"/>
          <w:color w:val="000000"/>
          <w:position w:val="-1"/>
          <w:sz w:val="28"/>
          <w:szCs w:val="28"/>
        </w:rPr>
        <w:t xml:space="preserve"> </w:t>
      </w:r>
      <w:r w:rsidR="0017211C" w:rsidRPr="00835F6C">
        <w:rPr>
          <w:sz w:val="28"/>
          <w:szCs w:val="28"/>
        </w:rPr>
        <w:t>Только тренер имеет право подать официальный протест.</w:t>
      </w:r>
    </w:p>
    <w:p w:rsidR="002700C1" w:rsidRPr="002C12C6" w:rsidRDefault="002700C1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firstLine="85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0451A9" w:rsidRPr="001E32A9" w:rsidRDefault="00A52118" w:rsidP="00835F6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7D6AF5" w:rsidRPr="001E32A9">
        <w:rPr>
          <w:b/>
          <w:sz w:val="28"/>
          <w:szCs w:val="28"/>
          <w:u w:val="single"/>
        </w:rPr>
        <w:t xml:space="preserve">. Судейская коллегия </w:t>
      </w:r>
    </w:p>
    <w:p w:rsidR="00C8203A" w:rsidRPr="002C12C6" w:rsidRDefault="00C8203A" w:rsidP="00924301">
      <w:pPr>
        <w:ind w:firstLine="851"/>
        <w:jc w:val="both"/>
        <w:rPr>
          <w:b/>
          <w:sz w:val="28"/>
          <w:szCs w:val="28"/>
        </w:rPr>
      </w:pPr>
    </w:p>
    <w:p w:rsidR="006325CC" w:rsidRPr="00835F6C" w:rsidRDefault="007816E2" w:rsidP="00835F6C">
      <w:pPr>
        <w:jc w:val="both"/>
        <w:rPr>
          <w:sz w:val="28"/>
          <w:szCs w:val="28"/>
        </w:rPr>
      </w:pPr>
      <w:r w:rsidRPr="00835F6C">
        <w:rPr>
          <w:sz w:val="28"/>
          <w:szCs w:val="28"/>
        </w:rPr>
        <w:t xml:space="preserve">Состав судейской коллегии </w:t>
      </w:r>
    </w:p>
    <w:p w:rsidR="00F23E1D" w:rsidRPr="00835F6C" w:rsidRDefault="00A52118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 w:rsidRPr="00835F6C">
        <w:rPr>
          <w:rFonts w:eastAsia="ヒラギノ角ゴ Pro W3"/>
          <w:color w:val="000000"/>
          <w:sz w:val="28"/>
          <w:szCs w:val="28"/>
        </w:rPr>
        <w:t>13.</w:t>
      </w:r>
      <w:r w:rsidR="00900AD7" w:rsidRPr="00835F6C">
        <w:rPr>
          <w:rFonts w:eastAsia="ヒラギノ角ゴ Pro W3"/>
          <w:color w:val="000000"/>
          <w:sz w:val="28"/>
          <w:szCs w:val="28"/>
        </w:rPr>
        <w:t>1.</w:t>
      </w:r>
      <w:r w:rsidRPr="00835F6C">
        <w:rPr>
          <w:rFonts w:eastAsia="ヒラギノ角ゴ Pro W3"/>
          <w:color w:val="000000"/>
          <w:sz w:val="28"/>
          <w:szCs w:val="28"/>
        </w:rPr>
        <w:t xml:space="preserve"> </w:t>
      </w:r>
      <w:r w:rsidR="00F23E1D" w:rsidRPr="00835F6C">
        <w:rPr>
          <w:rFonts w:eastAsia="ヒラギノ角ゴ Pro W3"/>
          <w:color w:val="000000"/>
          <w:sz w:val="28"/>
          <w:szCs w:val="28"/>
        </w:rPr>
        <w:t>Состав</w:t>
      </w:r>
      <w:r w:rsidR="0008205A" w:rsidRPr="00835F6C">
        <w:rPr>
          <w:rFonts w:eastAsia="ヒラギノ角ゴ Pro W3"/>
          <w:color w:val="000000"/>
          <w:sz w:val="28"/>
          <w:szCs w:val="28"/>
        </w:rPr>
        <w:t xml:space="preserve"> Судейской коллегии </w:t>
      </w:r>
      <w:r w:rsidR="0008205A" w:rsidRPr="00835F6C">
        <w:rPr>
          <w:sz w:val="28"/>
          <w:szCs w:val="28"/>
        </w:rPr>
        <w:t>утверждается соответствующей федерацией или организацией проводящей соревнования.</w:t>
      </w:r>
    </w:p>
    <w:p w:rsidR="0008205A" w:rsidRPr="00835F6C" w:rsidRDefault="00A52118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 w:rsidRPr="00835F6C">
        <w:rPr>
          <w:rFonts w:eastAsia="ヒラギノ角ゴ Pro W3"/>
          <w:color w:val="000000"/>
          <w:sz w:val="28"/>
          <w:szCs w:val="28"/>
        </w:rPr>
        <w:t>13.</w:t>
      </w:r>
      <w:r w:rsidR="00F23E1D" w:rsidRPr="00835F6C">
        <w:rPr>
          <w:rFonts w:eastAsia="ヒラギノ角ゴ Pro W3"/>
          <w:color w:val="000000"/>
          <w:sz w:val="28"/>
          <w:szCs w:val="28"/>
        </w:rPr>
        <w:t xml:space="preserve">2. В судейскую коллегию входят:  </w:t>
      </w:r>
    </w:p>
    <w:p w:rsidR="0008205A" w:rsidRPr="00835F6C" w:rsidRDefault="00162CBB" w:rsidP="00835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663A">
        <w:rPr>
          <w:sz w:val="28"/>
          <w:szCs w:val="28"/>
        </w:rPr>
        <w:t>г</w:t>
      </w:r>
      <w:r w:rsidR="0008205A" w:rsidRPr="00835F6C">
        <w:rPr>
          <w:sz w:val="28"/>
          <w:szCs w:val="28"/>
        </w:rPr>
        <w:t>лавная судейская коллегия:</w:t>
      </w:r>
    </w:p>
    <w:p w:rsidR="0008205A" w:rsidRPr="00835F6C" w:rsidRDefault="008B663A" w:rsidP="00835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08205A" w:rsidRPr="00835F6C">
        <w:rPr>
          <w:sz w:val="28"/>
          <w:szCs w:val="28"/>
        </w:rPr>
        <w:t>лавный судья;</w:t>
      </w:r>
    </w:p>
    <w:p w:rsidR="0008205A" w:rsidRPr="00835F6C" w:rsidRDefault="008B663A" w:rsidP="00835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08205A" w:rsidRPr="00835F6C">
        <w:rPr>
          <w:sz w:val="28"/>
          <w:szCs w:val="28"/>
        </w:rPr>
        <w:t xml:space="preserve">лавный секретарь; </w:t>
      </w:r>
    </w:p>
    <w:p w:rsidR="0008205A" w:rsidRPr="00835F6C" w:rsidRDefault="008B663A" w:rsidP="00835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6D6AB9" w:rsidRPr="00835F6C">
        <w:rPr>
          <w:sz w:val="28"/>
          <w:szCs w:val="28"/>
        </w:rPr>
        <w:t>ехнический делегат.</w:t>
      </w:r>
    </w:p>
    <w:p w:rsidR="006D6AB9" w:rsidRPr="00835F6C" w:rsidRDefault="00162CBB" w:rsidP="00835F6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663A">
        <w:rPr>
          <w:sz w:val="28"/>
          <w:szCs w:val="28"/>
        </w:rPr>
        <w:t>с</w:t>
      </w:r>
      <w:r w:rsidR="006D6AB9" w:rsidRPr="00835F6C">
        <w:rPr>
          <w:sz w:val="28"/>
          <w:szCs w:val="28"/>
        </w:rPr>
        <w:t>удейская коллегия:</w:t>
      </w:r>
    </w:p>
    <w:p w:rsidR="0008205A" w:rsidRPr="00835F6C" w:rsidRDefault="00162CBB" w:rsidP="00835F6C">
      <w:pPr>
        <w:pStyle w:val="a6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 а</w:t>
      </w:r>
      <w:r w:rsidR="00F23E1D" w:rsidRPr="00835F6C">
        <w:rPr>
          <w:rFonts w:eastAsia="ヒラギノ角ゴ Pro W3"/>
          <w:sz w:val="28"/>
          <w:szCs w:val="28"/>
        </w:rPr>
        <w:t>рбитры;</w:t>
      </w:r>
    </w:p>
    <w:p w:rsidR="0008205A" w:rsidRPr="00835F6C" w:rsidRDefault="00162CBB" w:rsidP="00835F6C">
      <w:pPr>
        <w:pStyle w:val="a6"/>
        <w:jc w:val="both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 р</w:t>
      </w:r>
      <w:r w:rsidR="00900AD7" w:rsidRPr="00835F6C">
        <w:rPr>
          <w:rFonts w:eastAsia="ヒラギノ角ゴ Pro W3"/>
          <w:sz w:val="28"/>
          <w:szCs w:val="28"/>
        </w:rPr>
        <w:t>ефери;</w:t>
      </w:r>
    </w:p>
    <w:p w:rsidR="00F23E1D" w:rsidRPr="00835F6C" w:rsidRDefault="00162CBB" w:rsidP="00835F6C">
      <w:pPr>
        <w:pStyle w:val="a6"/>
        <w:jc w:val="both"/>
        <w:rPr>
          <w:sz w:val="28"/>
          <w:szCs w:val="28"/>
        </w:rPr>
      </w:pPr>
      <w:r>
        <w:rPr>
          <w:rFonts w:eastAsia="ヒラギノ角ゴ Pro W3"/>
          <w:sz w:val="28"/>
          <w:szCs w:val="28"/>
        </w:rPr>
        <w:t>- б</w:t>
      </w:r>
      <w:r w:rsidR="009606D3" w:rsidRPr="00835F6C">
        <w:rPr>
          <w:rFonts w:eastAsia="ヒラギノ角ゴ Pro W3"/>
          <w:sz w:val="28"/>
          <w:szCs w:val="28"/>
        </w:rPr>
        <w:t>оковые с</w:t>
      </w:r>
      <w:r w:rsidR="00F23E1D" w:rsidRPr="00835F6C">
        <w:rPr>
          <w:rFonts w:eastAsia="ヒラギノ角ゴ Pro W3"/>
          <w:sz w:val="28"/>
          <w:szCs w:val="28"/>
        </w:rPr>
        <w:t>удьи.</w:t>
      </w:r>
    </w:p>
    <w:p w:rsidR="00F23E1D" w:rsidRPr="00835F6C" w:rsidRDefault="00A52118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 w:rsidRPr="00835F6C">
        <w:rPr>
          <w:rFonts w:eastAsia="ヒラギノ角ゴ Pro W3"/>
          <w:color w:val="000000"/>
          <w:sz w:val="28"/>
          <w:szCs w:val="28"/>
        </w:rPr>
        <w:t>13.3.</w:t>
      </w:r>
      <w:r w:rsidR="00F23E1D" w:rsidRPr="00835F6C">
        <w:rPr>
          <w:rFonts w:eastAsia="ヒラギノ角ゴ Pro W3"/>
          <w:color w:val="000000"/>
          <w:sz w:val="28"/>
          <w:szCs w:val="28"/>
        </w:rPr>
        <w:t xml:space="preserve"> Судейско-вспомогательный персонал:</w:t>
      </w:r>
    </w:p>
    <w:p w:rsidR="00F23E1D" w:rsidRPr="00835F6C" w:rsidRDefault="00162CBB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- с</w:t>
      </w:r>
      <w:r w:rsidR="00F23E1D" w:rsidRPr="00835F6C">
        <w:rPr>
          <w:rFonts w:eastAsia="ヒラギノ角ゴ Pro W3"/>
          <w:color w:val="000000"/>
          <w:sz w:val="28"/>
          <w:szCs w:val="28"/>
        </w:rPr>
        <w:t>удьи</w:t>
      </w:r>
      <w:r w:rsidR="008943EE">
        <w:rPr>
          <w:rFonts w:eastAsia="ヒラギノ角ゴ Pro W3"/>
          <w:color w:val="000000"/>
          <w:sz w:val="28"/>
          <w:szCs w:val="28"/>
        </w:rPr>
        <w:t>-</w:t>
      </w:r>
      <w:r w:rsidR="00F23E1D" w:rsidRPr="00835F6C">
        <w:rPr>
          <w:rFonts w:eastAsia="ヒラギノ角ゴ Pro W3"/>
          <w:color w:val="000000"/>
          <w:sz w:val="28"/>
          <w:szCs w:val="28"/>
        </w:rPr>
        <w:t>хронометристы;</w:t>
      </w:r>
    </w:p>
    <w:p w:rsidR="00F23E1D" w:rsidRPr="00835F6C" w:rsidRDefault="00162CBB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- т</w:t>
      </w:r>
      <w:r w:rsidR="00F23E1D" w:rsidRPr="00835F6C">
        <w:rPr>
          <w:rFonts w:eastAsia="ヒラギノ角ゴ Pro W3"/>
          <w:color w:val="000000"/>
          <w:sz w:val="28"/>
          <w:szCs w:val="28"/>
        </w:rPr>
        <w:t>ехнические секретари;</w:t>
      </w:r>
    </w:p>
    <w:p w:rsidR="00F23E1D" w:rsidRPr="00835F6C" w:rsidRDefault="00162CBB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- с</w:t>
      </w:r>
      <w:r w:rsidR="001F5759" w:rsidRPr="00835F6C">
        <w:rPr>
          <w:rFonts w:eastAsia="ヒラギノ角ゴ Pro W3"/>
          <w:color w:val="000000"/>
          <w:sz w:val="28"/>
          <w:szCs w:val="28"/>
        </w:rPr>
        <w:t>удьи-</w:t>
      </w:r>
      <w:r w:rsidR="00F23E1D" w:rsidRPr="00835F6C">
        <w:rPr>
          <w:rFonts w:eastAsia="ヒラギノ角ゴ Pro W3"/>
          <w:color w:val="000000"/>
          <w:sz w:val="28"/>
          <w:szCs w:val="28"/>
        </w:rPr>
        <w:t>информаторы;</w:t>
      </w:r>
    </w:p>
    <w:p w:rsidR="00F23E1D" w:rsidRPr="00835F6C" w:rsidRDefault="00162CBB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sz w:val="28"/>
          <w:szCs w:val="28"/>
        </w:rPr>
        <w:t>- с</w:t>
      </w:r>
      <w:r w:rsidR="0008205A" w:rsidRPr="00835F6C">
        <w:rPr>
          <w:rFonts w:eastAsia="ヒラギノ角ゴ Pro W3"/>
          <w:sz w:val="28"/>
          <w:szCs w:val="28"/>
        </w:rPr>
        <w:t xml:space="preserve">удьи-помощники </w:t>
      </w:r>
      <w:r w:rsidR="00F23E1D" w:rsidRPr="00835F6C">
        <w:rPr>
          <w:rFonts w:eastAsia="ヒラギノ角ゴ Pro W3"/>
          <w:sz w:val="28"/>
          <w:szCs w:val="28"/>
        </w:rPr>
        <w:t xml:space="preserve">при </w:t>
      </w:r>
      <w:r w:rsidR="00F23E1D" w:rsidRPr="00835F6C">
        <w:rPr>
          <w:rFonts w:eastAsia="ヒラギノ角ゴ Pro W3"/>
          <w:color w:val="000000"/>
          <w:sz w:val="28"/>
          <w:szCs w:val="28"/>
        </w:rPr>
        <w:t>участниках.</w:t>
      </w:r>
    </w:p>
    <w:p w:rsidR="00900AD7" w:rsidRPr="00835F6C" w:rsidRDefault="00900AD7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</w:p>
    <w:p w:rsidR="00F23E1D" w:rsidRPr="00835F6C" w:rsidRDefault="00A52118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 w:rsidRPr="00835F6C">
        <w:rPr>
          <w:rFonts w:eastAsia="ヒラギノ角ゴ Pro W3"/>
          <w:color w:val="000000"/>
          <w:sz w:val="28"/>
          <w:szCs w:val="28"/>
        </w:rPr>
        <w:t>1</w:t>
      </w:r>
      <w:r w:rsidR="00F23E1D" w:rsidRPr="00835F6C">
        <w:rPr>
          <w:rFonts w:eastAsia="ヒラギノ角ゴ Pro W3"/>
          <w:color w:val="000000"/>
          <w:sz w:val="28"/>
          <w:szCs w:val="28"/>
        </w:rPr>
        <w:t>3.</w:t>
      </w:r>
      <w:r w:rsidRPr="00835F6C">
        <w:rPr>
          <w:rFonts w:eastAsia="ヒラギノ角ゴ Pro W3"/>
          <w:color w:val="000000"/>
          <w:sz w:val="28"/>
          <w:szCs w:val="28"/>
        </w:rPr>
        <w:t>4.</w:t>
      </w:r>
      <w:r w:rsidR="00F23E1D" w:rsidRPr="00835F6C">
        <w:rPr>
          <w:rFonts w:eastAsia="ヒラギノ角ゴ Pro W3"/>
          <w:color w:val="000000"/>
          <w:sz w:val="28"/>
          <w:szCs w:val="28"/>
        </w:rPr>
        <w:t xml:space="preserve"> Кроме того, проведение соревнований обеспечивают:</w:t>
      </w:r>
    </w:p>
    <w:p w:rsidR="00F23E1D" w:rsidRPr="00835F6C" w:rsidRDefault="00162CBB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- в</w:t>
      </w:r>
      <w:r w:rsidR="00F23E1D" w:rsidRPr="00835F6C">
        <w:rPr>
          <w:rFonts w:eastAsia="ヒラギノ角ゴ Pro W3"/>
          <w:color w:val="000000"/>
          <w:sz w:val="28"/>
          <w:szCs w:val="28"/>
        </w:rPr>
        <w:t>рачи, медицинские се</w:t>
      </w:r>
      <w:r w:rsidR="009606D3" w:rsidRPr="00835F6C">
        <w:rPr>
          <w:rFonts w:eastAsia="ヒラギノ角ゴ Pro W3"/>
          <w:color w:val="000000"/>
          <w:sz w:val="28"/>
          <w:szCs w:val="28"/>
        </w:rPr>
        <w:t>стры.</w:t>
      </w:r>
    </w:p>
    <w:p w:rsidR="00F23E1D" w:rsidRPr="00835F6C" w:rsidRDefault="00162CBB" w:rsidP="00835F6C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- к</w:t>
      </w:r>
      <w:r w:rsidR="006D6AB9" w:rsidRPr="00835F6C">
        <w:rPr>
          <w:rFonts w:eastAsia="ヒラギノ角ゴ Pro W3"/>
          <w:color w:val="000000"/>
          <w:sz w:val="28"/>
          <w:szCs w:val="28"/>
        </w:rPr>
        <w:t>омендант соревнований.</w:t>
      </w:r>
    </w:p>
    <w:p w:rsidR="00F23E1D" w:rsidRPr="00835F6C" w:rsidRDefault="00162CBB" w:rsidP="00162CBB">
      <w:pPr>
        <w:pStyle w:val="a6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- р</w:t>
      </w:r>
      <w:r w:rsidR="00F23E1D" w:rsidRPr="00835F6C">
        <w:rPr>
          <w:rFonts w:eastAsia="ヒラギノ角ゴ Pro W3"/>
          <w:color w:val="000000"/>
          <w:sz w:val="28"/>
          <w:szCs w:val="28"/>
        </w:rPr>
        <w:t>аботники технических служб (специалисты по электронным табло, компьютерам, видеокамерам, радисты, рабочие, уборщицы и др.).</w:t>
      </w:r>
    </w:p>
    <w:p w:rsidR="00BB6A79" w:rsidRPr="00835F6C" w:rsidRDefault="00A52118" w:rsidP="00835F6C">
      <w:pPr>
        <w:pStyle w:val="a6"/>
        <w:jc w:val="both"/>
        <w:rPr>
          <w:rFonts w:eastAsia="Arial"/>
          <w:b/>
          <w:color w:val="000000"/>
          <w:position w:val="-1"/>
          <w:sz w:val="28"/>
          <w:szCs w:val="28"/>
        </w:rPr>
      </w:pPr>
      <w:r w:rsidRPr="00835F6C">
        <w:rPr>
          <w:rFonts w:eastAsia="ヒラギノ角ゴ Pro W3"/>
          <w:color w:val="000000"/>
          <w:sz w:val="28"/>
          <w:szCs w:val="28"/>
        </w:rPr>
        <w:t>13.5</w:t>
      </w:r>
      <w:r w:rsidR="00F23E1D" w:rsidRPr="00835F6C">
        <w:rPr>
          <w:rFonts w:eastAsia="ヒラギノ角ゴ Pro W3"/>
          <w:color w:val="000000"/>
          <w:sz w:val="28"/>
          <w:szCs w:val="28"/>
        </w:rPr>
        <w:t xml:space="preserve">. </w:t>
      </w:r>
      <w:r w:rsidR="00BB6A79" w:rsidRPr="00835F6C">
        <w:rPr>
          <w:rFonts w:eastAsia="Arial"/>
          <w:color w:val="000000"/>
          <w:position w:val="-1"/>
          <w:sz w:val="28"/>
          <w:szCs w:val="28"/>
        </w:rPr>
        <w:t>Расположение судей во время соревнований</w:t>
      </w:r>
    </w:p>
    <w:p w:rsidR="00BB6A79" w:rsidRPr="00835F6C" w:rsidRDefault="00A52118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13.5.1.</w:t>
      </w:r>
      <w:r w:rsidR="00BB6A79" w:rsidRPr="00835F6C">
        <w:rPr>
          <w:rFonts w:eastAsia="Arial"/>
          <w:color w:val="000000"/>
          <w:position w:val="-1"/>
          <w:sz w:val="28"/>
          <w:szCs w:val="28"/>
        </w:rPr>
        <w:t xml:space="preserve"> Центральный рефери во время спарринга контролирует </w:t>
      </w:r>
      <w:r w:rsidR="00702650" w:rsidRPr="00835F6C">
        <w:rPr>
          <w:rFonts w:eastAsia="Arial"/>
          <w:color w:val="000000"/>
          <w:position w:val="-1"/>
          <w:sz w:val="28"/>
          <w:szCs w:val="28"/>
        </w:rPr>
        <w:t xml:space="preserve">его ход </w:t>
      </w:r>
      <w:r w:rsidR="00BB6A79" w:rsidRPr="00835F6C">
        <w:rPr>
          <w:rFonts w:eastAsia="Arial"/>
          <w:color w:val="000000"/>
          <w:position w:val="-1"/>
          <w:sz w:val="28"/>
          <w:szCs w:val="28"/>
        </w:rPr>
        <w:t xml:space="preserve">на ковре. Во время формальных комплексов и спарринга постановочного - самообороны центральный рефери должен сидеть по центру среди 5 судей. </w:t>
      </w:r>
    </w:p>
    <w:p w:rsidR="00BB6A79" w:rsidRPr="00835F6C" w:rsidRDefault="00BB6A79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Во время спарринга боковые судьи должны располагаться по четырем углам ковра.</w:t>
      </w:r>
    </w:p>
    <w:p w:rsidR="00BB6A79" w:rsidRPr="00835F6C" w:rsidRDefault="00BB6A79" w:rsidP="00835F6C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r w:rsidRPr="00835F6C">
        <w:rPr>
          <w:rFonts w:eastAsia="Arial"/>
          <w:color w:val="000000"/>
          <w:position w:val="-1"/>
          <w:sz w:val="28"/>
          <w:szCs w:val="28"/>
        </w:rPr>
        <w:t>Во время формальных комплексов и постановочного спарринга –</w:t>
      </w:r>
      <w:r w:rsidR="009606D3" w:rsidRPr="00835F6C">
        <w:rPr>
          <w:rFonts w:eastAsia="Arial"/>
          <w:color w:val="000000"/>
          <w:position w:val="-1"/>
          <w:sz w:val="28"/>
          <w:szCs w:val="28"/>
        </w:rPr>
        <w:t xml:space="preserve"> </w:t>
      </w:r>
      <w:r w:rsidRPr="00835F6C">
        <w:rPr>
          <w:rFonts w:eastAsia="Arial"/>
          <w:color w:val="000000"/>
          <w:position w:val="-1"/>
          <w:sz w:val="28"/>
          <w:szCs w:val="28"/>
        </w:rPr>
        <w:t>самообороны судьи должны располагаться напротив стола жюри.</w:t>
      </w:r>
    </w:p>
    <w:p w:rsidR="00BB6A79" w:rsidRPr="00835F6C" w:rsidRDefault="00A52118" w:rsidP="007E5637">
      <w:pPr>
        <w:pStyle w:val="a6"/>
        <w:jc w:val="both"/>
        <w:rPr>
          <w:rFonts w:eastAsia="Arial"/>
          <w:color w:val="000000"/>
          <w:position w:val="-1"/>
          <w:sz w:val="28"/>
          <w:szCs w:val="28"/>
        </w:rPr>
      </w:pPr>
      <w:bookmarkStart w:id="4" w:name="_2grqrue" w:colFirst="0" w:colLast="0"/>
      <w:bookmarkEnd w:id="4"/>
      <w:r w:rsidRPr="00835F6C">
        <w:rPr>
          <w:rFonts w:eastAsia="Arial"/>
          <w:color w:val="000000"/>
          <w:position w:val="-1"/>
          <w:sz w:val="28"/>
          <w:szCs w:val="28"/>
        </w:rPr>
        <w:t>13.5</w:t>
      </w:r>
      <w:r w:rsidR="00BB6A79" w:rsidRPr="00835F6C">
        <w:rPr>
          <w:rFonts w:eastAsia="Arial"/>
          <w:color w:val="000000"/>
          <w:position w:val="-1"/>
          <w:sz w:val="28"/>
          <w:szCs w:val="28"/>
        </w:rPr>
        <w:t>.2</w:t>
      </w:r>
      <w:r w:rsidR="00900AD7" w:rsidRPr="00835F6C">
        <w:rPr>
          <w:rFonts w:eastAsia="Arial"/>
          <w:color w:val="000000"/>
          <w:position w:val="-1"/>
          <w:sz w:val="28"/>
          <w:szCs w:val="28"/>
        </w:rPr>
        <w:t>.</w:t>
      </w:r>
      <w:r w:rsidR="00BB6A79" w:rsidRPr="00835F6C">
        <w:rPr>
          <w:rFonts w:eastAsia="Arial"/>
          <w:color w:val="000000"/>
          <w:position w:val="-1"/>
          <w:sz w:val="28"/>
          <w:szCs w:val="28"/>
        </w:rPr>
        <w:t xml:space="preserve"> Во время соревнований по спецтехнике и разбиванию досок судьи должны занимать командную позицию рядом со станками.</w:t>
      </w:r>
    </w:p>
    <w:p w:rsidR="00563291" w:rsidRPr="00835F6C" w:rsidRDefault="00A52118" w:rsidP="007E5637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 w:rsidRPr="00835F6C">
        <w:rPr>
          <w:rFonts w:eastAsia="ヒラギノ角ゴ Pro W3"/>
          <w:color w:val="000000"/>
          <w:sz w:val="28"/>
          <w:szCs w:val="28"/>
        </w:rPr>
        <w:t>13.6</w:t>
      </w:r>
      <w:r w:rsidR="00F23E1D" w:rsidRPr="00835F6C">
        <w:rPr>
          <w:rFonts w:eastAsia="ヒラギノ角ゴ Pro W3"/>
          <w:color w:val="000000"/>
          <w:sz w:val="28"/>
          <w:szCs w:val="28"/>
        </w:rPr>
        <w:t xml:space="preserve">. </w:t>
      </w:r>
      <w:r w:rsidR="00162CBB">
        <w:rPr>
          <w:rFonts w:eastAsia="ヒラギノ角ゴ Pro W3"/>
          <w:color w:val="000000"/>
          <w:sz w:val="28"/>
          <w:szCs w:val="28"/>
        </w:rPr>
        <w:t>Форма одежды судей</w:t>
      </w:r>
    </w:p>
    <w:p w:rsidR="00F23E1D" w:rsidRPr="00835F6C" w:rsidRDefault="00162CBB" w:rsidP="007E5637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lastRenderedPageBreak/>
        <w:t>Ч</w:t>
      </w:r>
      <w:r w:rsidR="00563291" w:rsidRPr="00835F6C">
        <w:rPr>
          <w:rFonts w:eastAsia="ヒラギノ角ゴ Pro W3"/>
          <w:color w:val="000000"/>
          <w:sz w:val="28"/>
          <w:szCs w:val="28"/>
        </w:rPr>
        <w:t xml:space="preserve">лены жюри и судьи должны быть одеты в форму, регламентированную судейскими Правилами ИТФ (темно-синий пиджак, белая рубашка, темно-синие брюки, темно-синий галстук, белая спортивная обувь и белые носки). При высоких температурах судьи могут носить рубашки с коротким рукавом. Судьи должны иметь </w:t>
      </w:r>
      <w:r w:rsidR="00F23E1D" w:rsidRPr="00835F6C">
        <w:rPr>
          <w:rFonts w:eastAsia="ヒラギノ角ゴ Pro W3"/>
          <w:color w:val="000000"/>
          <w:sz w:val="28"/>
          <w:szCs w:val="28"/>
        </w:rPr>
        <w:t>документ</w:t>
      </w:r>
      <w:r w:rsidR="00702650" w:rsidRPr="00835F6C">
        <w:rPr>
          <w:rFonts w:eastAsia="ヒラギノ角ゴ Pro W3"/>
          <w:color w:val="000000"/>
          <w:sz w:val="28"/>
          <w:szCs w:val="28"/>
        </w:rPr>
        <w:t>,</w:t>
      </w:r>
      <w:r w:rsidR="00F23E1D" w:rsidRPr="00835F6C">
        <w:rPr>
          <w:rFonts w:eastAsia="ヒラギノ角ゴ Pro W3"/>
          <w:color w:val="000000"/>
          <w:sz w:val="28"/>
          <w:szCs w:val="28"/>
        </w:rPr>
        <w:t xml:space="preserve"> подт</w:t>
      </w:r>
      <w:r w:rsidR="00563291" w:rsidRPr="00835F6C">
        <w:rPr>
          <w:rFonts w:eastAsia="ヒラギノ角ゴ Pro W3"/>
          <w:color w:val="000000"/>
          <w:sz w:val="28"/>
          <w:szCs w:val="28"/>
        </w:rPr>
        <w:t>верждающий судейскую категорию.</w:t>
      </w:r>
    </w:p>
    <w:p w:rsidR="00F23E1D" w:rsidRPr="00835F6C" w:rsidRDefault="00A52118" w:rsidP="007E5637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 w:rsidRPr="00835F6C">
        <w:rPr>
          <w:rFonts w:eastAsia="ヒラギノ角ゴ Pro W3"/>
          <w:color w:val="000000"/>
          <w:sz w:val="28"/>
          <w:szCs w:val="28"/>
        </w:rPr>
        <w:t xml:space="preserve">13.7. </w:t>
      </w:r>
      <w:r w:rsidR="00F23E1D" w:rsidRPr="00835F6C">
        <w:rPr>
          <w:rFonts w:eastAsia="ヒラギノ角ゴ Pro W3"/>
          <w:color w:val="000000"/>
          <w:sz w:val="28"/>
          <w:szCs w:val="28"/>
        </w:rPr>
        <w:t xml:space="preserve"> Расчет необходимого количества суд</w:t>
      </w:r>
      <w:r w:rsidR="00AC6D38" w:rsidRPr="00835F6C">
        <w:rPr>
          <w:rFonts w:eastAsia="ヒラギノ角ゴ Pro W3"/>
          <w:color w:val="000000"/>
          <w:sz w:val="28"/>
          <w:szCs w:val="28"/>
        </w:rPr>
        <w:t>ей представлен в Приложении № 6</w:t>
      </w:r>
      <w:r w:rsidR="009606D3" w:rsidRPr="00835F6C">
        <w:rPr>
          <w:rFonts w:eastAsia="ヒラギノ角ゴ Pro W3"/>
          <w:color w:val="000000"/>
          <w:sz w:val="28"/>
          <w:szCs w:val="28"/>
        </w:rPr>
        <w:t>.</w:t>
      </w:r>
    </w:p>
    <w:p w:rsidR="00F23E1D" w:rsidRPr="00835F6C" w:rsidRDefault="0051554D" w:rsidP="007E5637">
      <w:pPr>
        <w:pStyle w:val="a6"/>
        <w:jc w:val="both"/>
        <w:rPr>
          <w:rFonts w:eastAsia="ヒラギノ角ゴ Pro W3"/>
          <w:color w:val="000000"/>
          <w:sz w:val="28"/>
          <w:szCs w:val="28"/>
        </w:rPr>
      </w:pPr>
      <w:r w:rsidRPr="00835F6C">
        <w:rPr>
          <w:rFonts w:eastAsia="ヒラギノ角ゴ Pro W3"/>
          <w:color w:val="000000"/>
          <w:sz w:val="28"/>
          <w:szCs w:val="28"/>
        </w:rPr>
        <w:t>13.8</w:t>
      </w:r>
      <w:r w:rsidR="00900AD7" w:rsidRPr="00835F6C">
        <w:rPr>
          <w:rFonts w:eastAsia="ヒラギノ角ゴ Pro W3"/>
          <w:color w:val="000000"/>
          <w:sz w:val="28"/>
          <w:szCs w:val="28"/>
        </w:rPr>
        <w:t>.</w:t>
      </w:r>
      <w:r w:rsidR="009606D3" w:rsidRPr="00835F6C">
        <w:rPr>
          <w:rFonts w:eastAsia="ヒラギノ角ゴ Pro W3"/>
          <w:color w:val="000000"/>
          <w:sz w:val="28"/>
          <w:szCs w:val="28"/>
        </w:rPr>
        <w:t xml:space="preserve"> </w:t>
      </w:r>
      <w:r w:rsidR="00F23E1D" w:rsidRPr="00835F6C">
        <w:rPr>
          <w:rFonts w:eastAsia="ヒラギノ角ゴ Pro W3"/>
          <w:color w:val="000000"/>
          <w:sz w:val="28"/>
          <w:szCs w:val="28"/>
        </w:rPr>
        <w:t>Свои действия судьи обязаны выполнять в соответствии с настоящими Правилами.</w:t>
      </w:r>
    </w:p>
    <w:p w:rsidR="00563291" w:rsidRPr="002C12C6" w:rsidRDefault="0051554D" w:rsidP="007E5637">
      <w:pPr>
        <w:jc w:val="both"/>
        <w:rPr>
          <w:sz w:val="28"/>
          <w:szCs w:val="28"/>
        </w:rPr>
      </w:pPr>
      <w:r>
        <w:rPr>
          <w:rFonts w:eastAsia="ヒラギノ角ゴ Pro W3"/>
          <w:color w:val="000000"/>
          <w:sz w:val="28"/>
          <w:szCs w:val="20"/>
        </w:rPr>
        <w:t>13.9</w:t>
      </w:r>
      <w:r w:rsidR="00563291" w:rsidRPr="002C12C6">
        <w:rPr>
          <w:rFonts w:eastAsia="ヒラギノ角ゴ Pro W3"/>
          <w:color w:val="000000"/>
          <w:sz w:val="28"/>
          <w:szCs w:val="20"/>
        </w:rPr>
        <w:t>.</w:t>
      </w:r>
      <w:r w:rsidR="00D22698" w:rsidRPr="002C12C6">
        <w:rPr>
          <w:b/>
          <w:sz w:val="28"/>
          <w:szCs w:val="28"/>
        </w:rPr>
        <w:t xml:space="preserve"> </w:t>
      </w:r>
      <w:proofErr w:type="spellStart"/>
      <w:r w:rsidR="00D22698" w:rsidRPr="00835F6C">
        <w:rPr>
          <w:sz w:val="28"/>
          <w:szCs w:val="28"/>
        </w:rPr>
        <w:t>Видеопротест</w:t>
      </w:r>
      <w:proofErr w:type="spellEnd"/>
      <w:r w:rsidR="00D22698" w:rsidRPr="002C12C6">
        <w:rPr>
          <w:b/>
          <w:sz w:val="28"/>
          <w:szCs w:val="28"/>
        </w:rPr>
        <w:t xml:space="preserve"> </w:t>
      </w:r>
    </w:p>
    <w:p w:rsidR="00563291" w:rsidRPr="002C12C6" w:rsidRDefault="00563291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 xml:space="preserve">Система </w:t>
      </w:r>
      <w:proofErr w:type="spellStart"/>
      <w:r w:rsidRPr="002C12C6">
        <w:rPr>
          <w:sz w:val="28"/>
          <w:szCs w:val="28"/>
        </w:rPr>
        <w:t>видео</w:t>
      </w:r>
      <w:r w:rsidR="00D22698" w:rsidRPr="002C12C6">
        <w:rPr>
          <w:sz w:val="28"/>
          <w:szCs w:val="28"/>
        </w:rPr>
        <w:t>протеста</w:t>
      </w:r>
      <w:proofErr w:type="spellEnd"/>
      <w:r w:rsidRPr="002C12C6">
        <w:rPr>
          <w:sz w:val="28"/>
          <w:szCs w:val="28"/>
        </w:rPr>
        <w:t>, как она определена в настоящих Правилах, является исключительной компетенцией судей и Судейской ко</w:t>
      </w:r>
      <w:r w:rsidR="00D22698" w:rsidRPr="002C12C6">
        <w:rPr>
          <w:sz w:val="28"/>
          <w:szCs w:val="28"/>
        </w:rPr>
        <w:t>ллегии</w:t>
      </w:r>
      <w:r w:rsidRPr="002C12C6">
        <w:rPr>
          <w:sz w:val="28"/>
          <w:szCs w:val="28"/>
        </w:rPr>
        <w:t>, и никто не может вмешиваться или определять порядок её использования вне указанных Правил.</w:t>
      </w:r>
    </w:p>
    <w:p w:rsidR="00702650" w:rsidRPr="002C12C6" w:rsidRDefault="00702650" w:rsidP="007E5637">
      <w:pPr>
        <w:jc w:val="both"/>
        <w:rPr>
          <w:sz w:val="28"/>
          <w:szCs w:val="28"/>
        </w:rPr>
      </w:pPr>
      <w:proofErr w:type="spellStart"/>
      <w:r w:rsidRPr="002C12C6">
        <w:rPr>
          <w:sz w:val="28"/>
          <w:szCs w:val="28"/>
        </w:rPr>
        <w:t>Видеорегистрация</w:t>
      </w:r>
      <w:proofErr w:type="spellEnd"/>
      <w:r w:rsidRPr="002C12C6">
        <w:rPr>
          <w:sz w:val="28"/>
          <w:szCs w:val="28"/>
        </w:rPr>
        <w:t xml:space="preserve"> считается корректной, если установлено не менее 2-х камер.</w:t>
      </w:r>
    </w:p>
    <w:p w:rsidR="00702650" w:rsidRPr="002C12C6" w:rsidRDefault="00702650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 xml:space="preserve">Комитет по рассмотрению </w:t>
      </w:r>
      <w:proofErr w:type="spellStart"/>
      <w:r w:rsidRPr="002C12C6">
        <w:rPr>
          <w:sz w:val="28"/>
          <w:szCs w:val="28"/>
        </w:rPr>
        <w:t>видеопротеста</w:t>
      </w:r>
      <w:proofErr w:type="spellEnd"/>
      <w:r w:rsidRPr="002C12C6">
        <w:rPr>
          <w:sz w:val="28"/>
          <w:szCs w:val="28"/>
        </w:rPr>
        <w:t xml:space="preserve"> состоит </w:t>
      </w:r>
      <w:proofErr w:type="gramStart"/>
      <w:r w:rsidRPr="002C12C6">
        <w:rPr>
          <w:sz w:val="28"/>
          <w:szCs w:val="28"/>
        </w:rPr>
        <w:t>из</w:t>
      </w:r>
      <w:proofErr w:type="gramEnd"/>
      <w:r w:rsidRPr="002C12C6">
        <w:rPr>
          <w:sz w:val="28"/>
          <w:szCs w:val="28"/>
        </w:rPr>
        <w:t>:</w:t>
      </w:r>
    </w:p>
    <w:p w:rsidR="00702650" w:rsidRPr="002C12C6" w:rsidRDefault="009606D3" w:rsidP="007E5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650" w:rsidRPr="002C12C6">
        <w:rPr>
          <w:sz w:val="28"/>
          <w:szCs w:val="28"/>
        </w:rPr>
        <w:t>не менее 2-х представителей ГСК;</w:t>
      </w:r>
    </w:p>
    <w:p w:rsidR="00702650" w:rsidRPr="002C12C6" w:rsidRDefault="00702650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>- арбитра соответствующего ринга;</w:t>
      </w:r>
    </w:p>
    <w:p w:rsidR="00702650" w:rsidRPr="002C12C6" w:rsidRDefault="00702650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>- любого судьи с соседнего ринга.</w:t>
      </w:r>
    </w:p>
    <w:p w:rsidR="00702650" w:rsidRPr="002C12C6" w:rsidRDefault="00702650" w:rsidP="007E5637">
      <w:pPr>
        <w:jc w:val="both"/>
        <w:rPr>
          <w:sz w:val="28"/>
          <w:szCs w:val="28"/>
        </w:rPr>
      </w:pPr>
      <w:proofErr w:type="spellStart"/>
      <w:r w:rsidRPr="002C12C6">
        <w:rPr>
          <w:sz w:val="28"/>
          <w:szCs w:val="28"/>
        </w:rPr>
        <w:t>Видеопротест</w:t>
      </w:r>
      <w:proofErr w:type="spellEnd"/>
      <w:r w:rsidRPr="002C12C6">
        <w:rPr>
          <w:sz w:val="28"/>
          <w:szCs w:val="28"/>
        </w:rPr>
        <w:t xml:space="preserve"> подаётся непосредственно во время соревнования (спарринга, формального комплекса – после вынесения решения, специальной техники –</w:t>
      </w:r>
      <w:r w:rsidR="009606D3">
        <w:rPr>
          <w:sz w:val="28"/>
          <w:szCs w:val="28"/>
        </w:rPr>
        <w:t xml:space="preserve"> </w:t>
      </w:r>
      <w:r w:rsidRPr="002C12C6">
        <w:rPr>
          <w:sz w:val="28"/>
          <w:szCs w:val="28"/>
        </w:rPr>
        <w:t xml:space="preserve">после вынесения решения, разбивания досок – после вынесения решения) и рассматривается комиссией. В </w:t>
      </w:r>
      <w:proofErr w:type="gramStart"/>
      <w:r w:rsidRPr="002C12C6">
        <w:rPr>
          <w:sz w:val="28"/>
          <w:szCs w:val="28"/>
        </w:rPr>
        <w:t>случае</w:t>
      </w:r>
      <w:proofErr w:type="gramEnd"/>
      <w:r w:rsidRPr="002C12C6">
        <w:rPr>
          <w:sz w:val="28"/>
          <w:szCs w:val="28"/>
        </w:rPr>
        <w:t xml:space="preserve"> его отклонения, тренер лишается права на </w:t>
      </w:r>
      <w:proofErr w:type="spellStart"/>
      <w:r w:rsidRPr="002C12C6">
        <w:rPr>
          <w:sz w:val="28"/>
          <w:szCs w:val="28"/>
        </w:rPr>
        <w:t>видеопротест</w:t>
      </w:r>
      <w:proofErr w:type="spellEnd"/>
      <w:r w:rsidRPr="002C12C6">
        <w:rPr>
          <w:sz w:val="28"/>
          <w:szCs w:val="28"/>
        </w:rPr>
        <w:t xml:space="preserve"> в течени</w:t>
      </w:r>
      <w:r w:rsidR="009606D3">
        <w:rPr>
          <w:sz w:val="28"/>
          <w:szCs w:val="28"/>
        </w:rPr>
        <w:t>е</w:t>
      </w:r>
      <w:r w:rsidRPr="002C12C6">
        <w:rPr>
          <w:sz w:val="28"/>
          <w:szCs w:val="28"/>
        </w:rPr>
        <w:t xml:space="preserve"> поединка.</w:t>
      </w:r>
    </w:p>
    <w:p w:rsidR="00702650" w:rsidRPr="002C12C6" w:rsidRDefault="00702650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 xml:space="preserve">Причины обращения к процедуре </w:t>
      </w:r>
      <w:proofErr w:type="spellStart"/>
      <w:r w:rsidRPr="002C12C6">
        <w:rPr>
          <w:sz w:val="28"/>
          <w:szCs w:val="28"/>
        </w:rPr>
        <w:t>видеопротеста</w:t>
      </w:r>
      <w:proofErr w:type="spellEnd"/>
      <w:r w:rsidRPr="002C12C6">
        <w:rPr>
          <w:sz w:val="28"/>
          <w:szCs w:val="28"/>
        </w:rPr>
        <w:t>:</w:t>
      </w:r>
    </w:p>
    <w:p w:rsidR="00702650" w:rsidRPr="002C12C6" w:rsidRDefault="00702650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>- незафиксированный нулевой балл в формальных комплексах;</w:t>
      </w:r>
    </w:p>
    <w:p w:rsidR="00702650" w:rsidRPr="002C12C6" w:rsidRDefault="00702650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 xml:space="preserve">- </w:t>
      </w:r>
      <w:proofErr w:type="spellStart"/>
      <w:r w:rsidRPr="002C12C6">
        <w:rPr>
          <w:sz w:val="28"/>
          <w:szCs w:val="28"/>
        </w:rPr>
        <w:t>незащитанный</w:t>
      </w:r>
      <w:proofErr w:type="spellEnd"/>
      <w:r w:rsidRPr="002C12C6">
        <w:rPr>
          <w:sz w:val="28"/>
          <w:szCs w:val="28"/>
        </w:rPr>
        <w:t xml:space="preserve"> удар оценкой в 4 или 5 баллов в спарринге;</w:t>
      </w:r>
    </w:p>
    <w:p w:rsidR="007E5637" w:rsidRDefault="00702650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>- незафиксированная об</w:t>
      </w:r>
      <w:r w:rsidR="007E5637">
        <w:rPr>
          <w:sz w:val="28"/>
          <w:szCs w:val="28"/>
        </w:rPr>
        <w:t>язательная техника в спарринге;</w:t>
      </w:r>
    </w:p>
    <w:p w:rsidR="00702650" w:rsidRPr="007E5637" w:rsidRDefault="007E5637" w:rsidP="007E5637">
      <w:pPr>
        <w:rPr>
          <w:sz w:val="28"/>
          <w:szCs w:val="28"/>
        </w:rPr>
      </w:pPr>
      <w:r w:rsidRPr="007E56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2650" w:rsidRPr="007E5637">
        <w:rPr>
          <w:sz w:val="28"/>
          <w:szCs w:val="28"/>
        </w:rPr>
        <w:t>некорректно назначенное замечание, жёлтая или красная карточка в спарринге.</w:t>
      </w:r>
    </w:p>
    <w:p w:rsidR="00D22698" w:rsidRPr="002C12C6" w:rsidRDefault="00702650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>Все остальные апелляционные обращени</w:t>
      </w:r>
      <w:r w:rsidR="007E5637">
        <w:rPr>
          <w:sz w:val="28"/>
          <w:szCs w:val="28"/>
        </w:rPr>
        <w:t xml:space="preserve">я рассматриваются в стандартной </w:t>
      </w:r>
      <w:r w:rsidRPr="002C12C6">
        <w:rPr>
          <w:sz w:val="28"/>
          <w:szCs w:val="28"/>
        </w:rPr>
        <w:t>п</w:t>
      </w:r>
      <w:r w:rsidR="0051554D">
        <w:rPr>
          <w:sz w:val="28"/>
          <w:szCs w:val="28"/>
        </w:rPr>
        <w:t>роцедуре официального протеста.</w:t>
      </w:r>
    </w:p>
    <w:p w:rsidR="00563291" w:rsidRPr="002C12C6" w:rsidRDefault="00563291" w:rsidP="007E5637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>Никому не позволено пользоваться или просить воспользоваться системой видеоконтроля, кроме судей и Судейской комиссии.</w:t>
      </w:r>
    </w:p>
    <w:p w:rsidR="00563291" w:rsidRPr="002C12C6" w:rsidRDefault="00563291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left="426"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563291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sz w:val="28"/>
          <w:szCs w:val="20"/>
          <w:u w:val="single"/>
        </w:rPr>
      </w:pPr>
      <w:r>
        <w:rPr>
          <w:rFonts w:ascii="Times New Roman Bold" w:eastAsia="ヒラギノ角ゴ Pro W3" w:hAnsi="Times New Roman Bold"/>
          <w:b/>
          <w:sz w:val="28"/>
          <w:szCs w:val="20"/>
          <w:u w:val="single"/>
        </w:rPr>
        <w:t>14</w:t>
      </w:r>
      <w:r w:rsidR="001E32A9">
        <w:rPr>
          <w:rFonts w:ascii="Times New Roman Bold" w:eastAsia="ヒラギノ角ゴ Pro W3" w:hAnsi="Times New Roman Bold"/>
          <w:b/>
          <w:sz w:val="28"/>
          <w:szCs w:val="20"/>
          <w:u w:val="single"/>
        </w:rPr>
        <w:t>. Г</w:t>
      </w:r>
      <w:r w:rsidR="007C1A51">
        <w:rPr>
          <w:rFonts w:ascii="Times New Roman Bold" w:eastAsia="ヒラギノ角ゴ Pro W3" w:hAnsi="Times New Roman Bold"/>
          <w:b/>
          <w:sz w:val="28"/>
          <w:szCs w:val="20"/>
          <w:u w:val="single"/>
        </w:rPr>
        <w:t>лавный судья</w:t>
      </w:r>
    </w:p>
    <w:p w:rsidR="001E32A9" w:rsidRPr="001E32A9" w:rsidRDefault="001E32A9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 Bold" w:eastAsia="ヒラギノ角ゴ Pro W3" w:hAnsi="Times New Roman Bold" w:hint="eastAsia"/>
          <w:b/>
          <w:sz w:val="28"/>
          <w:szCs w:val="20"/>
          <w:u w:val="single"/>
        </w:rPr>
      </w:pPr>
    </w:p>
    <w:p w:rsidR="00563291" w:rsidRPr="002C12C6" w:rsidRDefault="00563291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 w:rsidRPr="002C12C6">
        <w:rPr>
          <w:rFonts w:eastAsia="ヒラギノ角ゴ Pro W3"/>
          <w:color w:val="000000"/>
          <w:sz w:val="28"/>
          <w:szCs w:val="20"/>
        </w:rPr>
        <w:t>Главный судья совместно с Судейской коллегией соревнований осуществляет руководство по проведению соревнований в соответствии с Положением и Правилами. Он отвечает за проведение соревнований перед организацией, проводящей эти соревнования.</w:t>
      </w:r>
    </w:p>
    <w:p w:rsidR="00563291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14</w:t>
      </w:r>
      <w:r w:rsidR="001E32A9">
        <w:rPr>
          <w:rFonts w:eastAsia="ヒラギノ角ゴ Pro W3"/>
          <w:color w:val="000000"/>
          <w:sz w:val="28"/>
          <w:szCs w:val="20"/>
        </w:rPr>
        <w:t>.1</w:t>
      </w:r>
      <w:r w:rsidR="00563291" w:rsidRPr="002C12C6">
        <w:rPr>
          <w:rFonts w:eastAsia="ヒラギノ角ゴ Pro W3"/>
          <w:color w:val="000000"/>
          <w:sz w:val="28"/>
          <w:szCs w:val="20"/>
        </w:rPr>
        <w:t>. Главный судья обязан: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lastRenderedPageBreak/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проверить готовность к соревнованиям всех помещений, оборудования, инвентаря, соответствия их требованиям Правил, составить Акт приема места проведения соревнований (Приложение </w:t>
      </w:r>
      <w:r w:rsidR="008643F4" w:rsidRPr="002C12C6">
        <w:rPr>
          <w:rFonts w:eastAsia="ヒラギノ角ゴ Pro W3"/>
          <w:color w:val="000000"/>
          <w:sz w:val="28"/>
          <w:szCs w:val="20"/>
        </w:rPr>
        <w:t>5</w:t>
      </w:r>
      <w:r w:rsidR="00563291" w:rsidRPr="002C12C6">
        <w:rPr>
          <w:rFonts w:eastAsia="ヒラギノ角ゴ Pro W3"/>
          <w:color w:val="000000"/>
          <w:sz w:val="28"/>
          <w:szCs w:val="20"/>
        </w:rPr>
        <w:t>), а также убедиться в наличии необходимой документации;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</w:t>
      </w:r>
      <w:proofErr w:type="gramStart"/>
      <w:r w:rsidR="00563291" w:rsidRPr="002C12C6">
        <w:rPr>
          <w:rFonts w:eastAsia="ヒラギノ角ゴ Pro W3"/>
          <w:color w:val="000000"/>
          <w:sz w:val="28"/>
          <w:szCs w:val="20"/>
        </w:rPr>
        <w:t>организовать и контролировать</w:t>
      </w:r>
      <w:proofErr w:type="gramEnd"/>
      <w:r w:rsidR="00563291" w:rsidRPr="002C12C6">
        <w:rPr>
          <w:rFonts w:eastAsia="ヒラギノ角ゴ Pro W3"/>
          <w:color w:val="000000"/>
          <w:sz w:val="28"/>
          <w:szCs w:val="20"/>
        </w:rPr>
        <w:t xml:space="preserve"> взвешивание участников;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</w:t>
      </w:r>
      <w:proofErr w:type="gramStart"/>
      <w:r w:rsidR="00563291" w:rsidRPr="002C12C6">
        <w:rPr>
          <w:rFonts w:eastAsia="ヒラギノ角ゴ Pro W3"/>
          <w:color w:val="000000"/>
          <w:sz w:val="28"/>
          <w:szCs w:val="20"/>
        </w:rPr>
        <w:t>организовать и контролировать</w:t>
      </w:r>
      <w:proofErr w:type="gramEnd"/>
      <w:r w:rsidR="00563291" w:rsidRPr="002C12C6">
        <w:rPr>
          <w:rFonts w:eastAsia="ヒラギノ角ゴ Pro W3"/>
          <w:color w:val="000000"/>
          <w:sz w:val="28"/>
          <w:szCs w:val="20"/>
        </w:rPr>
        <w:t xml:space="preserve"> жеребьевку участников;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утвердить график хода соревнований;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>проводить заседания судей соревнований совместно с представителями команд перед началом соревнований, а также в тех случаях, когда возникает необходимость;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не </w:t>
      </w:r>
      <w:r w:rsidR="0036425A" w:rsidRPr="002C12C6">
        <w:rPr>
          <w:rFonts w:eastAsia="ヒラギノ角ゴ Pro W3"/>
          <w:color w:val="000000"/>
          <w:sz w:val="28"/>
          <w:szCs w:val="20"/>
        </w:rPr>
        <w:t>позднее 3</w:t>
      </w:r>
      <w:r w:rsidR="00563291" w:rsidRPr="002C12C6">
        <w:rPr>
          <w:rFonts w:eastAsia="ヒラギノ角ゴ Pro W3"/>
          <w:color w:val="000000"/>
          <w:sz w:val="28"/>
          <w:szCs w:val="20"/>
        </w:rPr>
        <w:t>-</w:t>
      </w:r>
      <w:r w:rsidR="0036425A" w:rsidRPr="002C12C6">
        <w:rPr>
          <w:rFonts w:eastAsia="ヒラギノ角ゴ Pro W3"/>
          <w:color w:val="000000"/>
          <w:sz w:val="28"/>
          <w:szCs w:val="20"/>
        </w:rPr>
        <w:t>х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дней после окончания соревнований сдать отчет в орган</w:t>
      </w:r>
      <w:r w:rsidR="0066273B" w:rsidRPr="002C12C6">
        <w:rPr>
          <w:rFonts w:eastAsia="ヒラギノ角ゴ Pro W3"/>
          <w:color w:val="000000"/>
          <w:sz w:val="28"/>
          <w:szCs w:val="20"/>
        </w:rPr>
        <w:t>изацию, проводящую соревнования;</w:t>
      </w:r>
    </w:p>
    <w:p w:rsidR="0066273B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66273B" w:rsidRPr="002C12C6">
        <w:rPr>
          <w:rFonts w:eastAsia="ヒラギノ角ゴ Pro W3"/>
          <w:color w:val="000000"/>
          <w:sz w:val="28"/>
          <w:szCs w:val="20"/>
        </w:rPr>
        <w:t xml:space="preserve"> проводить оценку качества работы судей. </w:t>
      </w:r>
    </w:p>
    <w:p w:rsidR="00563291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14</w:t>
      </w:r>
      <w:r w:rsidR="001E32A9">
        <w:rPr>
          <w:rFonts w:eastAsia="ヒラギノ角ゴ Pro W3"/>
          <w:color w:val="000000"/>
          <w:sz w:val="28"/>
          <w:szCs w:val="20"/>
        </w:rPr>
        <w:t>.</w:t>
      </w:r>
      <w:r w:rsidR="00563291" w:rsidRPr="002C12C6">
        <w:rPr>
          <w:rFonts w:eastAsia="ヒラギノ角ゴ Pro W3"/>
          <w:color w:val="000000"/>
          <w:sz w:val="28"/>
          <w:szCs w:val="20"/>
        </w:rPr>
        <w:t>2. Главный судья имеет право: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отменить проведение соревнований, если место проведения соревнований, оборудование или инвентарь не отвечает требованиям Правил до их начала, (решение принимается совместно с представителем проводящей организации); 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прервать соревнования по 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любой дисциплине, </w:t>
      </w:r>
      <w:r w:rsidR="00563291" w:rsidRPr="002C12C6">
        <w:rPr>
          <w:rFonts w:eastAsia="ヒラギノ角ゴ Pro W3"/>
          <w:color w:val="000000"/>
          <w:sz w:val="28"/>
          <w:szCs w:val="20"/>
        </w:rPr>
        <w:t>объявить перерыв или прекратить соревнования в случае неблагоприятных условий, мешающих нормальному проведению;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>вносить изменения в Программу или график проведения соревнований, в случае обоснованных причин;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>объявить предупреждение или отстранить от исполнения своих обязанностей представителя или тренера, допустившего грубость по отношению к судьям или не исполняющего свои обязанности.</w:t>
      </w:r>
    </w:p>
    <w:p w:rsidR="00900AD7" w:rsidRPr="002C12C6" w:rsidRDefault="00563291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b/>
          <w:color w:val="000000"/>
          <w:sz w:val="28"/>
          <w:szCs w:val="20"/>
        </w:rPr>
      </w:pPr>
      <w:r w:rsidRPr="002C12C6">
        <w:rPr>
          <w:rFonts w:eastAsia="ヒラギノ角ゴ Pro W3"/>
          <w:b/>
          <w:color w:val="000000"/>
          <w:sz w:val="28"/>
          <w:szCs w:val="20"/>
        </w:rPr>
        <w:t>Выполнение распоряжений главного судьи обязательно для судей, участников, представителей и тренеров</w:t>
      </w:r>
      <w:r w:rsidR="0066273B" w:rsidRPr="002C12C6">
        <w:rPr>
          <w:rFonts w:eastAsia="ヒラギノ角ゴ Pro W3"/>
          <w:b/>
          <w:color w:val="000000"/>
          <w:sz w:val="28"/>
          <w:szCs w:val="20"/>
        </w:rPr>
        <w:t xml:space="preserve"> команд.</w:t>
      </w:r>
    </w:p>
    <w:p w:rsidR="00563291" w:rsidRPr="002C12C6" w:rsidRDefault="00563291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563291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15</w:t>
      </w:r>
      <w:r w:rsidR="001E32A9"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Главный секретарь</w:t>
      </w:r>
    </w:p>
    <w:p w:rsidR="001E32A9" w:rsidRPr="001E32A9" w:rsidRDefault="001E32A9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</w:p>
    <w:p w:rsidR="00563291" w:rsidRPr="002C12C6" w:rsidRDefault="00563291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 w:rsidRPr="002C12C6">
        <w:rPr>
          <w:rFonts w:eastAsia="ヒラギノ角ゴ Pro W3"/>
          <w:color w:val="000000"/>
          <w:sz w:val="28"/>
          <w:szCs w:val="20"/>
        </w:rPr>
        <w:t>Главный секретарь руководит работой секретариата соревнований: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входит в комиссию по допуску и назначает секретарей на взвешивании; 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участвует в проведении жеребьевки;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составляет Программу и график хода соревнований; 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ведет протоколы соревнований;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составляет порядок встреч при круговой системе соревнований;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 </w:t>
      </w:r>
      <w:r w:rsidR="00563291" w:rsidRPr="002C12C6">
        <w:rPr>
          <w:rFonts w:eastAsia="ヒラギノ角ゴ Pro W3"/>
          <w:color w:val="000000"/>
          <w:sz w:val="28"/>
          <w:szCs w:val="20"/>
        </w:rPr>
        <w:t>контролирует оформление протоколов по всем спортивным дисциплинам;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оформляет распоряжения и решения главного судьи;  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 представляет главному судье результаты соревнований на утверждение и необходимые данные для итогового отчета;</w:t>
      </w:r>
    </w:p>
    <w:p w:rsidR="00162CBB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 xml:space="preserve">обеспечивает необходимыми информационным материалом все </w:t>
      </w:r>
      <w:r w:rsidR="0036425A" w:rsidRPr="002C12C6">
        <w:rPr>
          <w:rFonts w:eastAsia="ヒラギノ角ゴ Pro W3"/>
          <w:color w:val="000000"/>
          <w:sz w:val="28"/>
          <w:szCs w:val="20"/>
        </w:rPr>
        <w:t xml:space="preserve">судейские службы соревнований, </w:t>
      </w:r>
      <w:r w:rsidR="00563291" w:rsidRPr="002C12C6">
        <w:rPr>
          <w:rFonts w:eastAsia="ヒラギノ角ゴ Pro W3"/>
          <w:color w:val="000000"/>
          <w:sz w:val="28"/>
          <w:szCs w:val="20"/>
        </w:rPr>
        <w:t>представите</w:t>
      </w:r>
      <w:r>
        <w:rPr>
          <w:rFonts w:eastAsia="ヒラギノ角ゴ Pro W3"/>
          <w:color w:val="000000"/>
          <w:sz w:val="28"/>
          <w:szCs w:val="20"/>
        </w:rPr>
        <w:t>лей команд, представителей СМИ;</w:t>
      </w:r>
    </w:p>
    <w:p w:rsidR="00563291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lastRenderedPageBreak/>
        <w:t xml:space="preserve">- </w:t>
      </w:r>
      <w:r w:rsidR="00563291" w:rsidRPr="002C12C6">
        <w:rPr>
          <w:rFonts w:eastAsia="ヒラギノ角ゴ Pro W3"/>
          <w:color w:val="000000"/>
          <w:sz w:val="28"/>
          <w:szCs w:val="20"/>
        </w:rPr>
        <w:t>контролирует процесс установки и наладки компьютерной сети, компьютерной техники и программного обеспечения, необходимые для работы секретариата.</w:t>
      </w:r>
    </w:p>
    <w:p w:rsidR="005E6E24" w:rsidRPr="002C12C6" w:rsidRDefault="005E6E24" w:rsidP="0066273B">
      <w:pPr>
        <w:widowControl w:val="0"/>
        <w:suppressAutoHyphens/>
        <w:jc w:val="both"/>
        <w:rPr>
          <w:kern w:val="1"/>
          <w:sz w:val="28"/>
          <w:szCs w:val="28"/>
          <w:lang w:eastAsia="ar-SA"/>
        </w:rPr>
      </w:pPr>
    </w:p>
    <w:p w:rsidR="005E6E24" w:rsidRPr="001E32A9" w:rsidRDefault="0051554D" w:rsidP="00C24D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1E32A9" w:rsidRPr="001E32A9">
        <w:rPr>
          <w:b/>
          <w:sz w:val="28"/>
          <w:szCs w:val="28"/>
          <w:u w:val="single"/>
        </w:rPr>
        <w:t xml:space="preserve">. </w:t>
      </w:r>
      <w:r w:rsidR="005E6E24" w:rsidRPr="001E32A9">
        <w:rPr>
          <w:b/>
          <w:sz w:val="28"/>
          <w:szCs w:val="28"/>
          <w:u w:val="single"/>
        </w:rPr>
        <w:t>Т</w:t>
      </w:r>
      <w:r w:rsidR="007C1A51">
        <w:rPr>
          <w:b/>
          <w:sz w:val="28"/>
          <w:szCs w:val="28"/>
          <w:u w:val="single"/>
        </w:rPr>
        <w:t>ехнический делегат (далее – ТД)</w:t>
      </w:r>
    </w:p>
    <w:p w:rsidR="001E32A9" w:rsidRPr="002C12C6" w:rsidRDefault="001E32A9" w:rsidP="00924301">
      <w:pPr>
        <w:ind w:firstLine="851"/>
        <w:jc w:val="both"/>
        <w:rPr>
          <w:b/>
          <w:sz w:val="28"/>
          <w:szCs w:val="28"/>
        </w:rPr>
      </w:pPr>
    </w:p>
    <w:p w:rsidR="005E6E24" w:rsidRPr="002C12C6" w:rsidRDefault="005E6E24" w:rsidP="00C24D9D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>ТД обязан:</w:t>
      </w:r>
    </w:p>
    <w:p w:rsidR="005E6E24" w:rsidRPr="002C12C6" w:rsidRDefault="00162CBB" w:rsidP="00C24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637">
        <w:rPr>
          <w:sz w:val="28"/>
          <w:szCs w:val="28"/>
        </w:rPr>
        <w:t>п</w:t>
      </w:r>
      <w:r w:rsidR="005E6E24" w:rsidRPr="002C12C6">
        <w:rPr>
          <w:sz w:val="28"/>
          <w:szCs w:val="28"/>
        </w:rPr>
        <w:t>рибыть на место проведения соревнований не позднее, чем за 24 часа до начала р</w:t>
      </w:r>
      <w:r w:rsidR="0066273B" w:rsidRPr="002C12C6">
        <w:rPr>
          <w:sz w:val="28"/>
          <w:szCs w:val="28"/>
        </w:rPr>
        <w:t>егистрации спортивных делегаций;</w:t>
      </w:r>
    </w:p>
    <w:p w:rsidR="0066273B" w:rsidRPr="002C12C6" w:rsidRDefault="00162CBB" w:rsidP="00C24D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73B" w:rsidRPr="002C12C6">
        <w:rPr>
          <w:sz w:val="28"/>
          <w:szCs w:val="28"/>
        </w:rPr>
        <w:t xml:space="preserve"> </w:t>
      </w:r>
      <w:r w:rsidR="007E5637">
        <w:rPr>
          <w:sz w:val="28"/>
          <w:szCs w:val="28"/>
        </w:rPr>
        <w:t>р</w:t>
      </w:r>
      <w:r w:rsidR="0066273B" w:rsidRPr="002C12C6">
        <w:rPr>
          <w:sz w:val="28"/>
          <w:szCs w:val="28"/>
        </w:rPr>
        <w:t>уководить комиссией по допуску участников, контролировать процедуру взвешивания и жеребьёвки участников соревнований;</w:t>
      </w:r>
    </w:p>
    <w:p w:rsidR="0066273B" w:rsidRPr="002C12C6" w:rsidRDefault="00162CBB" w:rsidP="00C24D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637">
        <w:rPr>
          <w:sz w:val="28"/>
          <w:szCs w:val="28"/>
        </w:rPr>
        <w:t xml:space="preserve"> ф</w:t>
      </w:r>
      <w:r w:rsidR="0066273B" w:rsidRPr="002C12C6">
        <w:rPr>
          <w:sz w:val="28"/>
          <w:szCs w:val="28"/>
        </w:rPr>
        <w:t>ормировать судейские бригады рингов в соответствии с квалификацией участников и судей, обеспечивая принцип объективности и независимости судейства;</w:t>
      </w:r>
    </w:p>
    <w:p w:rsidR="0066273B" w:rsidRPr="002C12C6" w:rsidRDefault="00162CBB" w:rsidP="00C24D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73B" w:rsidRPr="002C12C6">
        <w:rPr>
          <w:sz w:val="28"/>
          <w:szCs w:val="28"/>
        </w:rPr>
        <w:t xml:space="preserve"> </w:t>
      </w:r>
      <w:r w:rsidR="007E5637">
        <w:rPr>
          <w:rFonts w:eastAsia="ヒラギノ角ゴ Pro W3"/>
          <w:color w:val="000000"/>
          <w:sz w:val="28"/>
          <w:szCs w:val="20"/>
        </w:rPr>
        <w:t>в</w:t>
      </w:r>
      <w:r w:rsidR="0066273B" w:rsidRPr="002C12C6">
        <w:rPr>
          <w:rFonts w:eastAsia="ヒラギノ角ゴ Pro W3"/>
          <w:color w:val="000000"/>
          <w:sz w:val="28"/>
          <w:szCs w:val="20"/>
        </w:rPr>
        <w:t>носить изменения в Программу или график проведения соревнований, в случае обоснованных причин;</w:t>
      </w:r>
    </w:p>
    <w:p w:rsidR="0066273B" w:rsidRPr="002C12C6" w:rsidRDefault="0066273B" w:rsidP="00C24D9D">
      <w:pPr>
        <w:jc w:val="both"/>
        <w:rPr>
          <w:sz w:val="28"/>
          <w:szCs w:val="28"/>
        </w:rPr>
      </w:pPr>
    </w:p>
    <w:p w:rsidR="005E6E24" w:rsidRPr="002C12C6" w:rsidRDefault="005E6E24" w:rsidP="00C24D9D">
      <w:pPr>
        <w:jc w:val="both"/>
        <w:rPr>
          <w:sz w:val="28"/>
          <w:szCs w:val="28"/>
        </w:rPr>
      </w:pPr>
      <w:r w:rsidRPr="002C12C6">
        <w:rPr>
          <w:sz w:val="28"/>
          <w:szCs w:val="28"/>
        </w:rPr>
        <w:t>ТД должен п</w:t>
      </w:r>
      <w:r w:rsidR="0066273B" w:rsidRPr="002C12C6">
        <w:rPr>
          <w:sz w:val="28"/>
          <w:szCs w:val="28"/>
        </w:rPr>
        <w:t>роверить</w:t>
      </w:r>
      <w:r w:rsidR="001E32A9">
        <w:rPr>
          <w:sz w:val="28"/>
          <w:szCs w:val="28"/>
        </w:rPr>
        <w:t>:</w:t>
      </w:r>
    </w:p>
    <w:p w:rsidR="005E6E24" w:rsidRPr="002C12C6" w:rsidRDefault="00162CBB" w:rsidP="00C24D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637">
        <w:rPr>
          <w:sz w:val="28"/>
          <w:szCs w:val="28"/>
        </w:rPr>
        <w:t xml:space="preserve"> п</w:t>
      </w:r>
      <w:r w:rsidR="005E6E24" w:rsidRPr="002C12C6">
        <w:rPr>
          <w:sz w:val="28"/>
          <w:szCs w:val="28"/>
        </w:rPr>
        <w:t>лан предстоящего мероприятия и транспортное обеспечение;</w:t>
      </w:r>
    </w:p>
    <w:p w:rsidR="005E6E24" w:rsidRPr="007E5637" w:rsidRDefault="00162CBB" w:rsidP="007E5637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7E5637" w:rsidRPr="007E5637">
        <w:rPr>
          <w:sz w:val="28"/>
          <w:szCs w:val="28"/>
        </w:rPr>
        <w:t xml:space="preserve"> р</w:t>
      </w:r>
      <w:r w:rsidR="005E6E24" w:rsidRPr="007E5637">
        <w:rPr>
          <w:sz w:val="28"/>
          <w:szCs w:val="28"/>
        </w:rPr>
        <w:t>азмещение, аккредитацию, место проведения соревнований, ринг (татами), рабочую зону вокруг ринга (татами);</w:t>
      </w:r>
    </w:p>
    <w:p w:rsidR="005E6E24" w:rsidRPr="002C12C6" w:rsidRDefault="00162CBB" w:rsidP="00C24D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C8D" w:rsidRPr="002C12C6">
        <w:rPr>
          <w:sz w:val="28"/>
          <w:szCs w:val="28"/>
        </w:rPr>
        <w:t xml:space="preserve"> </w:t>
      </w:r>
      <w:r w:rsidR="007E5637">
        <w:rPr>
          <w:sz w:val="28"/>
          <w:szCs w:val="28"/>
        </w:rPr>
        <w:t>о</w:t>
      </w:r>
      <w:r w:rsidR="005E6E24" w:rsidRPr="002C12C6">
        <w:rPr>
          <w:sz w:val="28"/>
          <w:szCs w:val="28"/>
        </w:rPr>
        <w:t>беспечение безопасности;</w:t>
      </w:r>
    </w:p>
    <w:p w:rsidR="005E6E24" w:rsidRPr="002C12C6" w:rsidRDefault="00162CBB" w:rsidP="00C24D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C8D" w:rsidRPr="002C12C6">
        <w:rPr>
          <w:sz w:val="28"/>
          <w:szCs w:val="28"/>
        </w:rPr>
        <w:t xml:space="preserve"> </w:t>
      </w:r>
      <w:r w:rsidR="007E5637">
        <w:rPr>
          <w:sz w:val="28"/>
          <w:szCs w:val="28"/>
        </w:rPr>
        <w:t>н</w:t>
      </w:r>
      <w:r w:rsidR="005E6E24" w:rsidRPr="002C12C6">
        <w:rPr>
          <w:sz w:val="28"/>
          <w:szCs w:val="28"/>
        </w:rPr>
        <w:t>аличие бригады скорой помощи;</w:t>
      </w:r>
    </w:p>
    <w:p w:rsidR="005E6E24" w:rsidRPr="007E5637" w:rsidRDefault="00162CBB" w:rsidP="007E5637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7E5637" w:rsidRPr="007E5637">
        <w:rPr>
          <w:sz w:val="28"/>
          <w:szCs w:val="28"/>
        </w:rPr>
        <w:t xml:space="preserve"> м</w:t>
      </w:r>
      <w:r w:rsidR="005E6E24" w:rsidRPr="007E5637">
        <w:rPr>
          <w:sz w:val="28"/>
          <w:szCs w:val="28"/>
        </w:rPr>
        <w:t>естоположение и обстановку помещений для взвешивания и медицинского осмотра;</w:t>
      </w:r>
    </w:p>
    <w:p w:rsidR="005E6E24" w:rsidRPr="007E5637" w:rsidRDefault="00162CBB" w:rsidP="007E5637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7E5637" w:rsidRPr="007E5637">
        <w:rPr>
          <w:sz w:val="28"/>
          <w:szCs w:val="28"/>
        </w:rPr>
        <w:t xml:space="preserve"> у</w:t>
      </w:r>
      <w:r w:rsidR="005E6E24" w:rsidRPr="007E5637">
        <w:rPr>
          <w:sz w:val="28"/>
          <w:szCs w:val="28"/>
        </w:rPr>
        <w:t>бедиться в наличии акта о пригодности сооружения для проведения спортивно-зрелищных мероприятий.</w:t>
      </w:r>
    </w:p>
    <w:p w:rsidR="007D6AF5" w:rsidRPr="002C12C6" w:rsidRDefault="007D6AF5" w:rsidP="00924301">
      <w:pPr>
        <w:jc w:val="both"/>
        <w:rPr>
          <w:b/>
          <w:sz w:val="28"/>
          <w:szCs w:val="28"/>
        </w:rPr>
      </w:pPr>
    </w:p>
    <w:p w:rsidR="00D22698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17</w:t>
      </w:r>
      <w:r w:rsidR="001E32A9"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Арбитр</w:t>
      </w:r>
    </w:p>
    <w:p w:rsidR="001E32A9" w:rsidRPr="001E32A9" w:rsidRDefault="001E32A9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</w:p>
    <w:p w:rsidR="00D22698" w:rsidRPr="002C12C6" w:rsidRDefault="00D22698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 w:rsidRPr="002C12C6">
        <w:rPr>
          <w:rFonts w:eastAsia="ヒラギノ角ゴ Pro W3"/>
          <w:color w:val="000000"/>
          <w:sz w:val="28"/>
          <w:szCs w:val="20"/>
        </w:rPr>
        <w:t xml:space="preserve">Арбитр во время соревнований </w:t>
      </w:r>
      <w:proofErr w:type="gramStart"/>
      <w:r w:rsidRPr="002C12C6">
        <w:rPr>
          <w:rFonts w:eastAsia="ヒラギノ角ゴ Pro W3"/>
          <w:color w:val="000000"/>
          <w:sz w:val="28"/>
          <w:szCs w:val="20"/>
        </w:rPr>
        <w:t>располагается за судейским столом и выполняет</w:t>
      </w:r>
      <w:proofErr w:type="gramEnd"/>
      <w:r w:rsidRPr="002C12C6">
        <w:rPr>
          <w:rFonts w:eastAsia="ヒラギノ角ゴ Pro W3"/>
          <w:color w:val="000000"/>
          <w:sz w:val="28"/>
          <w:szCs w:val="20"/>
        </w:rPr>
        <w:t xml:space="preserve"> следующие функции:</w:t>
      </w:r>
    </w:p>
    <w:p w:rsidR="00D22698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1F3230">
        <w:rPr>
          <w:rFonts w:eastAsia="ヒラギノ角ゴ Pro W3"/>
          <w:color w:val="000000"/>
          <w:sz w:val="28"/>
          <w:szCs w:val="20"/>
        </w:rPr>
        <w:t xml:space="preserve"> в</w:t>
      </w:r>
      <w:r w:rsidR="00D22698" w:rsidRPr="002C12C6">
        <w:rPr>
          <w:rFonts w:eastAsia="ヒラギノ角ゴ Pro W3"/>
          <w:color w:val="000000"/>
          <w:sz w:val="28"/>
          <w:szCs w:val="20"/>
        </w:rPr>
        <w:t>ызывает на площадку судей, спортсменов, представляет участников пар, а также объявляет результат в случае отсутствия судьи-информатора;</w:t>
      </w:r>
    </w:p>
    <w:p w:rsidR="00D22698" w:rsidRPr="00162CBB" w:rsidRDefault="00162CBB" w:rsidP="00162CBB">
      <w:pPr>
        <w:pStyle w:val="a6"/>
        <w:rPr>
          <w:rFonts w:eastAsia="ヒラギノ角ゴ Pro W3"/>
          <w:sz w:val="28"/>
          <w:szCs w:val="28"/>
        </w:rPr>
      </w:pPr>
      <w:r w:rsidRPr="00162CBB">
        <w:rPr>
          <w:rFonts w:eastAsia="ヒラギノ角ゴ Pro W3"/>
          <w:sz w:val="28"/>
          <w:szCs w:val="28"/>
        </w:rPr>
        <w:t>-</w:t>
      </w:r>
      <w:r w:rsidR="002C12C6" w:rsidRPr="00162CBB">
        <w:rPr>
          <w:rFonts w:eastAsia="ヒラギノ角ゴ Pro W3"/>
          <w:sz w:val="28"/>
          <w:szCs w:val="28"/>
        </w:rPr>
        <w:t xml:space="preserve"> </w:t>
      </w:r>
      <w:r w:rsidR="001F3230" w:rsidRPr="00162CBB">
        <w:rPr>
          <w:rFonts w:eastAsia="ヒラギノ角ゴ Pro W3"/>
          <w:sz w:val="28"/>
          <w:szCs w:val="28"/>
        </w:rPr>
        <w:t>о</w:t>
      </w:r>
      <w:r w:rsidR="00D22698" w:rsidRPr="00162CBB">
        <w:rPr>
          <w:rFonts w:eastAsia="ヒラギノ角ゴ Pro W3"/>
          <w:sz w:val="28"/>
          <w:szCs w:val="28"/>
        </w:rPr>
        <w:t xml:space="preserve">существляет </w:t>
      </w:r>
      <w:proofErr w:type="gramStart"/>
      <w:r w:rsidR="00D22698" w:rsidRPr="00162CBB">
        <w:rPr>
          <w:rFonts w:eastAsia="ヒラギノ角ゴ Pro W3"/>
          <w:sz w:val="28"/>
          <w:szCs w:val="28"/>
        </w:rPr>
        <w:t>контроль за</w:t>
      </w:r>
      <w:proofErr w:type="gramEnd"/>
      <w:r w:rsidR="00D22698" w:rsidRPr="00162CBB">
        <w:rPr>
          <w:rFonts w:eastAsia="ヒラギノ角ゴ Pro W3"/>
          <w:sz w:val="28"/>
          <w:szCs w:val="28"/>
        </w:rPr>
        <w:t xml:space="preserve"> правильностью судейства на площадке, выполнением своих обязанностей техническими секретарями, судьями-секундометристами, судьями при участниках;</w:t>
      </w:r>
    </w:p>
    <w:p w:rsidR="002C12C6" w:rsidRPr="00162CBB" w:rsidRDefault="00162CBB" w:rsidP="00162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rPr>
          <w:rFonts w:eastAsia="ヒラギノ角ゴ Pro W3"/>
          <w:color w:val="000000"/>
          <w:sz w:val="28"/>
          <w:szCs w:val="28"/>
        </w:rPr>
      </w:pPr>
      <w:r w:rsidRPr="00162CBB">
        <w:rPr>
          <w:rFonts w:eastAsia="ヒラギノ角ゴ Pro W3"/>
          <w:color w:val="000000"/>
          <w:sz w:val="28"/>
          <w:szCs w:val="28"/>
        </w:rPr>
        <w:t>-</w:t>
      </w:r>
      <w:r w:rsidR="001F3230" w:rsidRPr="00162CBB">
        <w:rPr>
          <w:rFonts w:eastAsia="ヒラギノ角ゴ Pro W3"/>
          <w:color w:val="000000"/>
          <w:sz w:val="28"/>
          <w:szCs w:val="28"/>
        </w:rPr>
        <w:t xml:space="preserve"> р</w:t>
      </w:r>
      <w:r w:rsidR="002C12C6" w:rsidRPr="00162CBB">
        <w:rPr>
          <w:rFonts w:eastAsia="ヒラギノ角ゴ Pro W3"/>
          <w:color w:val="000000"/>
          <w:sz w:val="28"/>
          <w:szCs w:val="28"/>
        </w:rPr>
        <w:t>ешение спорных ситуаций;</w:t>
      </w:r>
    </w:p>
    <w:p w:rsidR="002C12C6" w:rsidRPr="00162CBB" w:rsidRDefault="00162CBB" w:rsidP="00162CBB">
      <w:pPr>
        <w:pStyle w:val="a6"/>
        <w:rPr>
          <w:rFonts w:eastAsia="ヒラギノ角ゴ Pro W3"/>
          <w:sz w:val="28"/>
          <w:szCs w:val="28"/>
        </w:rPr>
      </w:pPr>
      <w:r w:rsidRPr="00162CBB">
        <w:rPr>
          <w:rFonts w:eastAsia="ヒラギノ角ゴ Pro W3"/>
          <w:sz w:val="28"/>
          <w:szCs w:val="28"/>
        </w:rPr>
        <w:t>-</w:t>
      </w:r>
      <w:r w:rsidR="002C12C6" w:rsidRPr="00162CBB">
        <w:rPr>
          <w:rFonts w:eastAsia="ヒラギノ角ゴ Pro W3"/>
          <w:sz w:val="28"/>
          <w:szCs w:val="28"/>
        </w:rPr>
        <w:t xml:space="preserve"> </w:t>
      </w:r>
      <w:r w:rsidR="001F3230" w:rsidRPr="00162CBB">
        <w:rPr>
          <w:rFonts w:eastAsia="ヒラギノ角ゴ Pro W3"/>
          <w:sz w:val="28"/>
          <w:szCs w:val="28"/>
        </w:rPr>
        <w:t>в</w:t>
      </w:r>
      <w:r w:rsidR="002C12C6" w:rsidRPr="00162CBB">
        <w:rPr>
          <w:rFonts w:eastAsia="ヒラギノ角ゴ Pro W3"/>
          <w:sz w:val="28"/>
          <w:szCs w:val="28"/>
        </w:rPr>
        <w:t>ынесение решение о дисквалификации спортсмена или секунданта, досрочном прекращении боя, присвоении победы ввиду явного преимущества;</w:t>
      </w:r>
    </w:p>
    <w:p w:rsidR="002C12C6" w:rsidRPr="00162CBB" w:rsidRDefault="00162CBB" w:rsidP="00162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rPr>
          <w:rFonts w:eastAsia="ヒラギノ角ゴ Pro W3"/>
          <w:color w:val="000000"/>
          <w:sz w:val="28"/>
          <w:szCs w:val="28"/>
        </w:rPr>
      </w:pPr>
      <w:r w:rsidRPr="00162CBB">
        <w:rPr>
          <w:rFonts w:eastAsia="ヒラギノ角ゴ Pro W3"/>
          <w:color w:val="000000"/>
          <w:sz w:val="28"/>
          <w:szCs w:val="28"/>
        </w:rPr>
        <w:t>-</w:t>
      </w:r>
      <w:r w:rsidR="001F3230" w:rsidRPr="00162CBB">
        <w:rPr>
          <w:rFonts w:eastAsia="ヒラギノ角ゴ Pro W3"/>
          <w:color w:val="000000"/>
          <w:sz w:val="28"/>
          <w:szCs w:val="28"/>
        </w:rPr>
        <w:t xml:space="preserve"> о</w:t>
      </w:r>
      <w:r w:rsidR="002C12C6" w:rsidRPr="00162CBB">
        <w:rPr>
          <w:rFonts w:eastAsia="ヒラギノ角ゴ Pro W3"/>
          <w:color w:val="000000"/>
          <w:sz w:val="28"/>
          <w:szCs w:val="28"/>
        </w:rPr>
        <w:t>ценка качества работы судей, входящих в состав совета ринга;</w:t>
      </w:r>
    </w:p>
    <w:p w:rsidR="002C12C6" w:rsidRPr="002C12C6" w:rsidRDefault="00162CBB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-</w:t>
      </w:r>
      <w:r w:rsidR="001F3230">
        <w:rPr>
          <w:rFonts w:eastAsia="ヒラギノ角ゴ Pro W3"/>
          <w:color w:val="000000"/>
          <w:sz w:val="28"/>
          <w:szCs w:val="20"/>
        </w:rPr>
        <w:t xml:space="preserve"> с</w:t>
      </w:r>
      <w:r w:rsidR="002C12C6" w:rsidRPr="002C12C6">
        <w:rPr>
          <w:rFonts w:eastAsia="ヒラギノ角ゴ Pro W3"/>
          <w:color w:val="000000"/>
          <w:sz w:val="28"/>
          <w:szCs w:val="20"/>
        </w:rPr>
        <w:t>облюдение режима труда и отдыха судейской бригады ринга.</w:t>
      </w:r>
    </w:p>
    <w:p w:rsidR="002C12C6" w:rsidRPr="002C12C6" w:rsidRDefault="002C12C6" w:rsidP="002C1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D22698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lastRenderedPageBreak/>
        <w:t>18</w:t>
      </w:r>
      <w:r w:rsidR="001E32A9"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1E32A9"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ab/>
      </w:r>
      <w:r w:rsidR="00D22698"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Технический секретарь, судья–с</w:t>
      </w:r>
      <w:r w:rsid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екундометрист, судья–информатор</w:t>
      </w:r>
    </w:p>
    <w:p w:rsidR="001E32A9" w:rsidRPr="001E32A9" w:rsidRDefault="001E32A9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</w:p>
    <w:p w:rsidR="00D22698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18</w:t>
      </w:r>
      <w:r w:rsidR="001E32A9">
        <w:rPr>
          <w:rFonts w:eastAsia="ヒラギノ角ゴ Pro W3"/>
          <w:color w:val="000000"/>
          <w:sz w:val="28"/>
          <w:szCs w:val="20"/>
        </w:rPr>
        <w:t>.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1. Технический секретарь </w:t>
      </w:r>
      <w:proofErr w:type="gramStart"/>
      <w:r w:rsidR="00D22698" w:rsidRPr="002C12C6">
        <w:rPr>
          <w:rFonts w:eastAsia="ヒラギノ角ゴ Pro W3"/>
          <w:color w:val="000000"/>
          <w:sz w:val="28"/>
          <w:szCs w:val="20"/>
        </w:rPr>
        <w:t>располагается за столом Арбитра и по ходу соревнований с помощью технических средств осуществляет</w:t>
      </w:r>
      <w:proofErr w:type="gramEnd"/>
      <w:r w:rsidR="00D22698" w:rsidRPr="002C12C6">
        <w:rPr>
          <w:rFonts w:eastAsia="ヒラギノ角ゴ Pro W3"/>
          <w:color w:val="000000"/>
          <w:sz w:val="28"/>
          <w:szCs w:val="20"/>
        </w:rPr>
        <w:t xml:space="preserve"> показ фамилий участников, а также оценок и наказаний после того, как Рефери объявил их. В </w:t>
      </w:r>
      <w:proofErr w:type="gramStart"/>
      <w:r w:rsidR="00D22698" w:rsidRPr="002C12C6">
        <w:rPr>
          <w:rFonts w:eastAsia="ヒラギノ角ゴ Pro W3"/>
          <w:color w:val="000000"/>
          <w:sz w:val="28"/>
          <w:szCs w:val="20"/>
        </w:rPr>
        <w:t>случае</w:t>
      </w:r>
      <w:proofErr w:type="gramEnd"/>
      <w:r w:rsidR="00D22698" w:rsidRPr="002C12C6">
        <w:rPr>
          <w:rFonts w:eastAsia="ヒラギノ角ゴ Pro W3"/>
          <w:color w:val="000000"/>
          <w:sz w:val="28"/>
          <w:szCs w:val="20"/>
        </w:rPr>
        <w:t xml:space="preserve"> отсутствия или отказа электронного табло оценки и наказания объявляются в микрофон. Заполняет необходимые графы судейского протокола (оценки, время поединка и т.д.). После окончания каждой схватки судейский протокол передается в секретариат.</w:t>
      </w:r>
    </w:p>
    <w:p w:rsidR="00D22698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18</w:t>
      </w:r>
      <w:r w:rsidR="001E32A9">
        <w:rPr>
          <w:rFonts w:eastAsia="ヒラギノ角ゴ Pro W3"/>
          <w:color w:val="000000"/>
          <w:sz w:val="28"/>
          <w:szCs w:val="20"/>
        </w:rPr>
        <w:t>.</w:t>
      </w:r>
      <w:r w:rsidR="0036425A" w:rsidRPr="002C12C6">
        <w:rPr>
          <w:rFonts w:eastAsia="ヒラギノ角ゴ Pro W3"/>
          <w:color w:val="000000"/>
          <w:sz w:val="28"/>
          <w:szCs w:val="20"/>
        </w:rPr>
        <w:t>2.</w:t>
      </w:r>
      <w:r w:rsidR="001E32A9">
        <w:rPr>
          <w:rFonts w:eastAsia="ヒラギノ角ゴ Pro W3"/>
          <w:color w:val="000000"/>
          <w:sz w:val="28"/>
          <w:szCs w:val="20"/>
        </w:rPr>
        <w:t xml:space="preserve"> 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Судья-секундометрист </w:t>
      </w:r>
      <w:proofErr w:type="gramStart"/>
      <w:r w:rsidR="00D22698" w:rsidRPr="002C12C6">
        <w:rPr>
          <w:rFonts w:eastAsia="ヒラギノ角ゴ Pro W3"/>
          <w:color w:val="000000"/>
          <w:sz w:val="28"/>
          <w:szCs w:val="20"/>
        </w:rPr>
        <w:t>располагается за столом Арбитра и осуществляет</w:t>
      </w:r>
      <w:proofErr w:type="gramEnd"/>
      <w:r w:rsidR="00D22698" w:rsidRPr="002C12C6">
        <w:rPr>
          <w:rFonts w:eastAsia="ヒラギノ角ゴ Pro W3"/>
          <w:color w:val="000000"/>
          <w:sz w:val="28"/>
          <w:szCs w:val="20"/>
        </w:rPr>
        <w:t xml:space="preserve"> хронометраж времени выступления спортсменов на электронном табло, а в случае отказа или отсутствия электронного табло с помощью механического хронометра.</w:t>
      </w:r>
    </w:p>
    <w:p w:rsidR="00D22698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18</w:t>
      </w:r>
      <w:r w:rsidR="001E32A9">
        <w:rPr>
          <w:rFonts w:eastAsia="ヒラギノ角ゴ Pro W3"/>
          <w:color w:val="000000"/>
          <w:sz w:val="28"/>
          <w:szCs w:val="20"/>
        </w:rPr>
        <w:t>.</w:t>
      </w:r>
      <w:r w:rsidR="0036425A" w:rsidRPr="002C12C6">
        <w:rPr>
          <w:rFonts w:eastAsia="ヒラギノ角ゴ Pro W3"/>
          <w:color w:val="000000"/>
          <w:sz w:val="28"/>
          <w:szCs w:val="20"/>
        </w:rPr>
        <w:t>3.</w:t>
      </w:r>
      <w:r w:rsidR="001E32A9">
        <w:rPr>
          <w:rFonts w:eastAsia="ヒラギノ角ゴ Pro W3"/>
          <w:color w:val="000000"/>
          <w:sz w:val="28"/>
          <w:szCs w:val="20"/>
        </w:rPr>
        <w:t xml:space="preserve"> </w:t>
      </w:r>
      <w:r w:rsidR="00D22698" w:rsidRPr="002C12C6">
        <w:rPr>
          <w:rFonts w:eastAsia="ヒラギノ角ゴ Pro W3"/>
          <w:color w:val="000000"/>
          <w:sz w:val="28"/>
          <w:szCs w:val="20"/>
        </w:rPr>
        <w:t>Судья-информатор объявляет программу и порядок проведения соревнований, представляет участников текущей дисциплины, объявляет результат выступлений и т.д.</w:t>
      </w:r>
    </w:p>
    <w:p w:rsidR="00D22698" w:rsidRPr="002C12C6" w:rsidRDefault="00D22698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D22698" w:rsidRDefault="001E32A9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1</w:t>
      </w:r>
      <w:r w:rsidR="0051554D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9</w:t>
      </w:r>
      <w:r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Рефери</w:t>
      </w:r>
    </w:p>
    <w:p w:rsidR="001E32A9" w:rsidRPr="001E32A9" w:rsidRDefault="001E32A9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</w:p>
    <w:p w:rsidR="00D22698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19</w:t>
      </w:r>
      <w:r w:rsidR="001E32A9">
        <w:rPr>
          <w:rFonts w:ascii="Times New Roman Bold" w:eastAsia="ヒラギノ角ゴ Pro W3" w:hAnsi="Times New Roman Bold"/>
          <w:color w:val="000000"/>
          <w:sz w:val="28"/>
          <w:szCs w:val="20"/>
        </w:rPr>
        <w:t xml:space="preserve">. </w:t>
      </w:r>
      <w:r w:rsidR="00D22698" w:rsidRPr="002C12C6">
        <w:rPr>
          <w:rFonts w:ascii="Times New Roman Bold" w:eastAsia="ヒラギノ角ゴ Pro W3" w:hAnsi="Times New Roman Bold"/>
          <w:color w:val="000000"/>
          <w:sz w:val="28"/>
          <w:szCs w:val="20"/>
        </w:rPr>
        <w:t>1.</w:t>
      </w:r>
      <w:r w:rsidR="00D22698" w:rsidRPr="002C12C6">
        <w:rPr>
          <w:rFonts w:ascii="Times New Roman Bold" w:eastAsia="ヒラギノ角ゴ Pro W3" w:hAnsi="Times New Roman Bold"/>
          <w:b/>
          <w:color w:val="000000"/>
          <w:sz w:val="28"/>
          <w:szCs w:val="20"/>
        </w:rPr>
        <w:t xml:space="preserve"> </w:t>
      </w:r>
      <w:r w:rsidR="00D22698" w:rsidRPr="002C12C6">
        <w:rPr>
          <w:rFonts w:eastAsia="ヒラギノ角ゴ Pro W3"/>
          <w:color w:val="000000"/>
          <w:sz w:val="28"/>
          <w:szCs w:val="20"/>
        </w:rPr>
        <w:t>Рефери находится в пределах рабочей зоны. Он должен следить за тем, чтобы его решения п</w:t>
      </w:r>
      <w:r w:rsidR="001F3230">
        <w:rPr>
          <w:rFonts w:eastAsia="ヒラギノ角ゴ Pro W3"/>
          <w:color w:val="000000"/>
          <w:sz w:val="28"/>
          <w:szCs w:val="20"/>
        </w:rPr>
        <w:t>равильно фиксировались на табло.</w:t>
      </w:r>
    </w:p>
    <w:p w:rsidR="00D22698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19</w:t>
      </w:r>
      <w:r w:rsidR="001E32A9">
        <w:rPr>
          <w:rFonts w:ascii="Times New Roman Bold" w:eastAsia="ヒラギノ角ゴ Pro W3" w:hAnsi="Times New Roman Bold"/>
          <w:color w:val="000000"/>
          <w:sz w:val="28"/>
          <w:szCs w:val="20"/>
        </w:rPr>
        <w:t xml:space="preserve">.2. </w:t>
      </w:r>
      <w:r w:rsidR="00D22698" w:rsidRPr="002C12C6">
        <w:rPr>
          <w:rFonts w:eastAsia="ヒラギノ角ゴ Pro W3"/>
          <w:color w:val="000000"/>
          <w:sz w:val="28"/>
          <w:szCs w:val="20"/>
        </w:rPr>
        <w:t>Рефери должен убедиться в том, что площадка для соревнований, принадлежности, униформа, гигиена, технический персонал и т.д. находятся в надлежаще</w:t>
      </w:r>
      <w:r w:rsidR="001F3230">
        <w:rPr>
          <w:rFonts w:eastAsia="ヒラギノ角ゴ Pro W3"/>
          <w:color w:val="000000"/>
          <w:sz w:val="28"/>
          <w:szCs w:val="20"/>
        </w:rPr>
        <w:t>м порядке перед началом схватки.</w:t>
      </w:r>
    </w:p>
    <w:p w:rsidR="00D22698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19</w:t>
      </w:r>
      <w:r w:rsidR="001E32A9">
        <w:rPr>
          <w:rFonts w:ascii="Times New Roman Bold" w:eastAsia="ヒラギノ角ゴ Pro W3" w:hAnsi="Times New Roman Bold"/>
          <w:color w:val="000000"/>
          <w:sz w:val="28"/>
          <w:szCs w:val="20"/>
        </w:rPr>
        <w:t>.</w:t>
      </w:r>
      <w:r w:rsidR="00D22698" w:rsidRPr="002C12C6">
        <w:rPr>
          <w:rFonts w:ascii="Times New Roman Bold" w:eastAsia="ヒラギノ角ゴ Pro W3" w:hAnsi="Times New Roman Bold"/>
          <w:color w:val="000000"/>
          <w:sz w:val="28"/>
          <w:szCs w:val="20"/>
        </w:rPr>
        <w:t>3.</w:t>
      </w:r>
      <w:r w:rsidR="00D22698" w:rsidRPr="002C12C6">
        <w:rPr>
          <w:rFonts w:ascii="Times New Roman Bold" w:eastAsia="ヒラギノ角ゴ Pro W3" w:hAnsi="Times New Roman Bold"/>
          <w:b/>
          <w:color w:val="000000"/>
          <w:sz w:val="28"/>
          <w:szCs w:val="20"/>
        </w:rPr>
        <w:t xml:space="preserve"> 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Перед началом соревнований судьи должны ознакомиться со звуком гонга или другого сигнала, обозначающего окончание времени </w:t>
      </w:r>
      <w:r w:rsidR="0036425A" w:rsidRPr="002C12C6">
        <w:rPr>
          <w:rFonts w:eastAsia="ヒラギノ角ゴ Pro W3"/>
          <w:color w:val="000000"/>
          <w:sz w:val="28"/>
          <w:szCs w:val="20"/>
        </w:rPr>
        <w:t>спарринга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 на их </w:t>
      </w:r>
      <w:r w:rsidR="0036425A" w:rsidRPr="002C12C6">
        <w:rPr>
          <w:rFonts w:eastAsia="ヒラギノ角ゴ Pro W3"/>
          <w:color w:val="000000"/>
          <w:sz w:val="28"/>
          <w:szCs w:val="20"/>
        </w:rPr>
        <w:t>ринге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 и местонахождением доктора или медицинского помощника. Осуществляя контроль площадки для соревнований, судьи должны обратить внимание на то, чтобы поверхность </w:t>
      </w:r>
      <w:r w:rsidR="002B5CD4" w:rsidRPr="002C12C6">
        <w:rPr>
          <w:rFonts w:eastAsia="ヒラギノ角ゴ Pro W3"/>
          <w:color w:val="000000"/>
          <w:sz w:val="28"/>
          <w:szCs w:val="20"/>
        </w:rPr>
        <w:t xml:space="preserve">площадки 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была ровной и чистой, без щелей между листами </w:t>
      </w:r>
      <w:proofErr w:type="gramStart"/>
      <w:r w:rsidR="00D22698" w:rsidRPr="002C12C6">
        <w:rPr>
          <w:rFonts w:eastAsia="ヒラギノ角ゴ Pro W3"/>
          <w:color w:val="000000"/>
          <w:sz w:val="28"/>
          <w:szCs w:val="20"/>
        </w:rPr>
        <w:t>и</w:t>
      </w:r>
      <w:proofErr w:type="gramEnd"/>
      <w:r w:rsidR="00D22698" w:rsidRPr="002C12C6">
        <w:rPr>
          <w:rFonts w:eastAsia="ヒラギノ角ゴ Pro W3"/>
          <w:color w:val="000000"/>
          <w:sz w:val="28"/>
          <w:szCs w:val="20"/>
        </w:rPr>
        <w:t xml:space="preserve"> чтобы </w:t>
      </w:r>
      <w:r w:rsidR="002B5CD4" w:rsidRPr="002C12C6">
        <w:rPr>
          <w:rFonts w:eastAsia="ヒラギノ角ゴ Pro W3"/>
          <w:color w:val="000000"/>
          <w:sz w:val="28"/>
          <w:szCs w:val="20"/>
        </w:rPr>
        <w:t>форма одежды участников соответствовала</w:t>
      </w:r>
      <w:r w:rsidR="001F3230">
        <w:rPr>
          <w:rFonts w:eastAsia="ヒラギノ角ゴ Pro W3"/>
          <w:color w:val="000000"/>
          <w:sz w:val="28"/>
          <w:szCs w:val="20"/>
        </w:rPr>
        <w:t xml:space="preserve"> требованиям Правил.</w:t>
      </w:r>
    </w:p>
    <w:p w:rsidR="00D22698" w:rsidRPr="002C12C6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ascii="Times New Roman Bold" w:eastAsia="ヒラギノ角ゴ Pro W3" w:hAnsi="Times New Roman Bold"/>
          <w:color w:val="000000"/>
          <w:sz w:val="28"/>
          <w:szCs w:val="20"/>
        </w:rPr>
        <w:t>19</w:t>
      </w:r>
      <w:r w:rsidR="001E32A9">
        <w:rPr>
          <w:rFonts w:ascii="Times New Roman Bold" w:eastAsia="ヒラギノ角ゴ Pro W3" w:hAnsi="Times New Roman Bold"/>
          <w:color w:val="000000"/>
          <w:sz w:val="28"/>
          <w:szCs w:val="20"/>
        </w:rPr>
        <w:t>.</w:t>
      </w:r>
      <w:r w:rsidR="00D22698" w:rsidRPr="002C12C6">
        <w:rPr>
          <w:rFonts w:ascii="Times New Roman Bold" w:eastAsia="ヒラギノ角ゴ Pro W3" w:hAnsi="Times New Roman Bold"/>
          <w:color w:val="000000"/>
          <w:sz w:val="28"/>
          <w:szCs w:val="20"/>
        </w:rPr>
        <w:t>4.</w:t>
      </w:r>
      <w:r w:rsidR="001E32A9">
        <w:rPr>
          <w:rFonts w:ascii="Times New Roman Bold" w:eastAsia="ヒラギノ角ゴ Pro W3" w:hAnsi="Times New Roman Bold"/>
          <w:color w:val="000000"/>
          <w:sz w:val="28"/>
          <w:szCs w:val="20"/>
        </w:rPr>
        <w:t xml:space="preserve"> 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Рефери должен следить за тем, чтобы зрители или фотографы не создавали опасности </w:t>
      </w:r>
      <w:r w:rsidR="001F3230">
        <w:rPr>
          <w:rFonts w:eastAsia="ヒラギノ角ゴ Pro W3"/>
          <w:color w:val="000000"/>
          <w:sz w:val="28"/>
          <w:szCs w:val="20"/>
        </w:rPr>
        <w:t>или риска травмы для участников.</w:t>
      </w:r>
    </w:p>
    <w:p w:rsidR="00D22698" w:rsidRPr="002C12C6" w:rsidRDefault="0051554D" w:rsidP="00C24D9D">
      <w:pPr>
        <w:tabs>
          <w:tab w:val="left" w:pos="708"/>
          <w:tab w:val="num" w:pos="8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19</w:t>
      </w:r>
      <w:r w:rsidR="001E32A9">
        <w:rPr>
          <w:rFonts w:eastAsia="ヒラギノ角ゴ Pro W3"/>
          <w:color w:val="000000"/>
          <w:sz w:val="28"/>
          <w:szCs w:val="20"/>
        </w:rPr>
        <w:t>.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5. Необходимые в ходе </w:t>
      </w:r>
      <w:r w:rsidR="0036425A" w:rsidRPr="002C12C6">
        <w:rPr>
          <w:rFonts w:eastAsia="ヒラギノ角ゴ Pro W3"/>
          <w:color w:val="000000"/>
          <w:sz w:val="28"/>
          <w:szCs w:val="20"/>
        </w:rPr>
        <w:t>спарринга</w:t>
      </w:r>
      <w:r w:rsidR="00D22698" w:rsidRPr="002C12C6">
        <w:rPr>
          <w:rFonts w:eastAsia="ヒラギノ角ゴ Pro W3"/>
          <w:color w:val="000000"/>
          <w:sz w:val="28"/>
          <w:szCs w:val="20"/>
        </w:rPr>
        <w:t xml:space="preserve"> команды, объявление оценок и наказаний Рефери сопро</w:t>
      </w:r>
      <w:r w:rsidR="002B5CD4" w:rsidRPr="002C12C6">
        <w:rPr>
          <w:rFonts w:eastAsia="ヒラギノ角ゴ Pro W3"/>
          <w:color w:val="000000"/>
          <w:sz w:val="28"/>
          <w:szCs w:val="20"/>
        </w:rPr>
        <w:t>вождает соответствующим жестом.</w:t>
      </w:r>
    </w:p>
    <w:p w:rsidR="002C12C6" w:rsidRPr="002C12C6" w:rsidRDefault="0051554D" w:rsidP="00C24D9D">
      <w:pPr>
        <w:tabs>
          <w:tab w:val="left" w:pos="708"/>
          <w:tab w:val="num" w:pos="8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eastAsia="ヒラギノ角ゴ Pro W3"/>
          <w:color w:val="000000"/>
          <w:sz w:val="28"/>
          <w:szCs w:val="20"/>
        </w:rPr>
      </w:pPr>
      <w:r>
        <w:rPr>
          <w:rFonts w:eastAsia="ヒラギノ角ゴ Pro W3"/>
          <w:color w:val="000000"/>
          <w:sz w:val="28"/>
          <w:szCs w:val="20"/>
        </w:rPr>
        <w:t>19</w:t>
      </w:r>
      <w:r w:rsidR="001E32A9">
        <w:rPr>
          <w:rFonts w:eastAsia="ヒラギノ角ゴ Pro W3"/>
          <w:color w:val="000000"/>
          <w:sz w:val="28"/>
          <w:szCs w:val="20"/>
        </w:rPr>
        <w:t>.</w:t>
      </w:r>
      <w:r w:rsidR="002C12C6" w:rsidRPr="002C12C6">
        <w:rPr>
          <w:rFonts w:eastAsia="ヒラギノ角ゴ Pro W3"/>
          <w:color w:val="000000"/>
          <w:sz w:val="28"/>
          <w:szCs w:val="20"/>
        </w:rPr>
        <w:t xml:space="preserve">6. Рефери контролирует соблюдение Правил во время соревнований и, при необходимости выносит штрафные санкции в отношении спортсменов или тренеров (секундантов). </w:t>
      </w:r>
    </w:p>
    <w:p w:rsidR="00D22698" w:rsidRPr="002C12C6" w:rsidRDefault="00D22698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D22698" w:rsidRPr="001E32A9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20</w:t>
      </w:r>
      <w:r w:rsid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2B5CD4"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Права и обязанности судей </w:t>
      </w:r>
    </w:p>
    <w:p w:rsidR="002B5CD4" w:rsidRPr="002C12C6" w:rsidRDefault="002B5CD4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</w:rPr>
      </w:pPr>
    </w:p>
    <w:p w:rsidR="002B5CD4" w:rsidRPr="002C12C6" w:rsidRDefault="002B5CD4" w:rsidP="00C24D9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2C6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2B5CD4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CD4" w:rsidRPr="002C12C6">
        <w:rPr>
          <w:rFonts w:ascii="Times New Roman" w:hAnsi="Times New Roman" w:cs="Times New Roman"/>
          <w:sz w:val="28"/>
          <w:szCs w:val="28"/>
        </w:rPr>
        <w:t xml:space="preserve">объективно и профессионально оценивать спортивный </w:t>
      </w:r>
      <w:r w:rsidR="0036425A" w:rsidRPr="002C12C6">
        <w:rPr>
          <w:rFonts w:ascii="Times New Roman" w:hAnsi="Times New Roman" w:cs="Times New Roman"/>
          <w:sz w:val="28"/>
          <w:szCs w:val="28"/>
        </w:rPr>
        <w:t>спарринг</w:t>
      </w:r>
      <w:r w:rsidR="002B5CD4" w:rsidRPr="002C12C6">
        <w:rPr>
          <w:rFonts w:ascii="Times New Roman" w:hAnsi="Times New Roman" w:cs="Times New Roman"/>
          <w:sz w:val="28"/>
          <w:szCs w:val="28"/>
        </w:rPr>
        <w:t xml:space="preserve"> в тхэквондо ИТФ;</w:t>
      </w:r>
    </w:p>
    <w:p w:rsidR="002B5CD4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5CD4" w:rsidRPr="002C12C6">
        <w:rPr>
          <w:rFonts w:ascii="Times New Roman" w:hAnsi="Times New Roman" w:cs="Times New Roman"/>
          <w:sz w:val="28"/>
          <w:szCs w:val="28"/>
        </w:rPr>
        <w:t>регулярно повышать уровень профессиональных знаний;</w:t>
      </w:r>
    </w:p>
    <w:p w:rsidR="002B5CD4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CD4" w:rsidRPr="002C12C6">
        <w:rPr>
          <w:rFonts w:ascii="Times New Roman" w:hAnsi="Times New Roman" w:cs="Times New Roman"/>
          <w:sz w:val="28"/>
          <w:szCs w:val="28"/>
        </w:rPr>
        <w:t>проходить своевременно аттестацию на подтверждение/повышение судейской категории;</w:t>
      </w:r>
    </w:p>
    <w:p w:rsidR="002B5CD4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CD4" w:rsidRPr="002C12C6">
        <w:rPr>
          <w:rFonts w:ascii="Times New Roman" w:hAnsi="Times New Roman" w:cs="Times New Roman"/>
          <w:sz w:val="28"/>
          <w:szCs w:val="28"/>
        </w:rPr>
        <w:t>соответствовать требованиям к спортивным судьям, предусмотренными соревновательными пр</w:t>
      </w:r>
      <w:r w:rsidR="002C12C6" w:rsidRPr="002C12C6">
        <w:rPr>
          <w:rFonts w:ascii="Times New Roman" w:hAnsi="Times New Roman" w:cs="Times New Roman"/>
          <w:sz w:val="28"/>
          <w:szCs w:val="28"/>
        </w:rPr>
        <w:t>авилами и регламентом;</w:t>
      </w:r>
    </w:p>
    <w:p w:rsidR="0036425A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2C6" w:rsidRPr="002C12C6">
        <w:rPr>
          <w:rFonts w:ascii="Times New Roman" w:hAnsi="Times New Roman" w:cs="Times New Roman"/>
          <w:sz w:val="28"/>
          <w:szCs w:val="28"/>
        </w:rPr>
        <w:t>р</w:t>
      </w:r>
      <w:r w:rsidR="0036425A" w:rsidRPr="002C12C6">
        <w:rPr>
          <w:rFonts w:ascii="Times New Roman" w:hAnsi="Times New Roman" w:cs="Times New Roman"/>
          <w:sz w:val="28"/>
          <w:szCs w:val="28"/>
        </w:rPr>
        <w:t>егулярно посещать всероссийские и международные семинары;</w:t>
      </w:r>
    </w:p>
    <w:p w:rsidR="002B5CD4" w:rsidRPr="002C12C6" w:rsidRDefault="002B5CD4" w:rsidP="00C24D9D">
      <w:pPr>
        <w:ind w:left="851" w:hanging="851"/>
        <w:jc w:val="both"/>
        <w:rPr>
          <w:sz w:val="28"/>
          <w:szCs w:val="28"/>
        </w:rPr>
      </w:pPr>
      <w:r w:rsidRPr="002C12C6">
        <w:rPr>
          <w:sz w:val="28"/>
          <w:szCs w:val="28"/>
        </w:rPr>
        <w:t>Права:</w:t>
      </w:r>
    </w:p>
    <w:p w:rsidR="002B5CD4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CD4" w:rsidRPr="002C12C6">
        <w:rPr>
          <w:rFonts w:ascii="Times New Roman" w:hAnsi="Times New Roman" w:cs="Times New Roman"/>
          <w:sz w:val="28"/>
          <w:szCs w:val="28"/>
        </w:rPr>
        <w:t>участвовать в специализированных методических и практических судейских курсах;</w:t>
      </w:r>
    </w:p>
    <w:p w:rsidR="002B5CD4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CD4" w:rsidRPr="002C12C6">
        <w:rPr>
          <w:rFonts w:ascii="Times New Roman" w:hAnsi="Times New Roman" w:cs="Times New Roman"/>
          <w:sz w:val="28"/>
          <w:szCs w:val="28"/>
        </w:rPr>
        <w:t>повышать судейскую квалификацию;</w:t>
      </w:r>
    </w:p>
    <w:p w:rsidR="002B5CD4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CD4" w:rsidRPr="002C12C6">
        <w:rPr>
          <w:rFonts w:ascii="Times New Roman" w:hAnsi="Times New Roman" w:cs="Times New Roman"/>
          <w:sz w:val="28"/>
          <w:szCs w:val="28"/>
        </w:rPr>
        <w:t>обращаться в главную судейскую коллегию за разъяснениями по вопросам профессиональной деятельности;</w:t>
      </w:r>
    </w:p>
    <w:p w:rsidR="002B5CD4" w:rsidRPr="002C12C6" w:rsidRDefault="00162CBB" w:rsidP="00162CB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CD4" w:rsidRPr="002C12C6">
        <w:rPr>
          <w:rFonts w:ascii="Times New Roman" w:hAnsi="Times New Roman" w:cs="Times New Roman"/>
          <w:sz w:val="28"/>
          <w:szCs w:val="28"/>
        </w:rPr>
        <w:t>заявлять самоотвод в судейской деятельности в предусмотренных правилами ситуациях.</w:t>
      </w:r>
    </w:p>
    <w:p w:rsidR="002B5CD4" w:rsidRPr="002C12C6" w:rsidRDefault="002B5CD4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D22698" w:rsidRPr="001E32A9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21</w:t>
      </w:r>
      <w:r w:rsidR="001E32A9" w:rsidRP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Судьи при участниках</w:t>
      </w:r>
    </w:p>
    <w:p w:rsidR="00D22698" w:rsidRPr="00C24D9D" w:rsidRDefault="00D22698" w:rsidP="00C24D9D">
      <w:pPr>
        <w:pStyle w:val="a6"/>
        <w:jc w:val="both"/>
        <w:rPr>
          <w:rFonts w:eastAsia="ヒラギノ角ゴ Pro W3"/>
          <w:sz w:val="28"/>
          <w:szCs w:val="28"/>
        </w:rPr>
      </w:pPr>
      <w:r w:rsidRPr="00C24D9D">
        <w:rPr>
          <w:rFonts w:eastAsia="ヒラギノ角ゴ Pro W3"/>
          <w:sz w:val="28"/>
          <w:szCs w:val="28"/>
        </w:rPr>
        <w:t>Судьи при участниках должны выполнять следующие функции:</w:t>
      </w:r>
    </w:p>
    <w:p w:rsidR="00D22698" w:rsidRPr="00C24D9D" w:rsidRDefault="00162CBB" w:rsidP="00162CBB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</w:t>
      </w:r>
      <w:r w:rsidR="00D22698" w:rsidRPr="00C24D9D">
        <w:rPr>
          <w:rFonts w:eastAsia="ヒラギノ角ゴ Pro W3"/>
          <w:sz w:val="28"/>
          <w:szCs w:val="28"/>
        </w:rPr>
        <w:t xml:space="preserve"> проверять перед началом каждого выступления наличие спортсменов, а в случае их отсутствия сообщать об этом Арбитру;</w:t>
      </w:r>
    </w:p>
    <w:p w:rsidR="00D22698" w:rsidRPr="00C24D9D" w:rsidRDefault="00162CBB" w:rsidP="00162CBB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</w:t>
      </w:r>
      <w:r w:rsidR="00D22698" w:rsidRPr="00C24D9D">
        <w:rPr>
          <w:rFonts w:eastAsia="ヒラギノ角ゴ Pro W3"/>
          <w:sz w:val="28"/>
          <w:szCs w:val="28"/>
        </w:rPr>
        <w:t xml:space="preserve"> знакомить спортсмено</w:t>
      </w:r>
      <w:r>
        <w:rPr>
          <w:rFonts w:eastAsia="ヒラギノ角ゴ Pro W3"/>
          <w:sz w:val="28"/>
          <w:szCs w:val="28"/>
        </w:rPr>
        <w:t xml:space="preserve">в с Программой соревнований и с </w:t>
      </w:r>
      <w:r w:rsidR="00D22698" w:rsidRPr="00C24D9D">
        <w:rPr>
          <w:rFonts w:eastAsia="ヒラギノ角ゴ Pro W3"/>
          <w:sz w:val="28"/>
          <w:szCs w:val="28"/>
        </w:rPr>
        <w:t xml:space="preserve">последовательностью выхода участников на </w:t>
      </w:r>
      <w:r w:rsidR="002B5CD4" w:rsidRPr="00C24D9D">
        <w:rPr>
          <w:rFonts w:eastAsia="ヒラギノ角ゴ Pro W3"/>
          <w:sz w:val="28"/>
          <w:szCs w:val="28"/>
        </w:rPr>
        <w:t>площадку;</w:t>
      </w:r>
    </w:p>
    <w:p w:rsidR="00D22698" w:rsidRPr="00C24D9D" w:rsidRDefault="00162CBB" w:rsidP="00162CBB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- </w:t>
      </w:r>
      <w:r w:rsidR="00D22698" w:rsidRPr="00C24D9D">
        <w:rPr>
          <w:rFonts w:eastAsia="ヒラギノ角ゴ Pro W3"/>
          <w:sz w:val="28"/>
          <w:szCs w:val="28"/>
        </w:rPr>
        <w:t xml:space="preserve">проверять наличие полной экипировки и ее соответствие Правилам. </w:t>
      </w:r>
    </w:p>
    <w:p w:rsidR="00D22698" w:rsidRPr="002C12C6" w:rsidRDefault="00D22698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D22698" w:rsidRPr="001E32A9" w:rsidRDefault="001E32A9" w:rsidP="00453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2</w:t>
      </w:r>
      <w:r w:rsidR="0051554D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2</w:t>
      </w:r>
      <w:r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Врач соревнований</w:t>
      </w:r>
    </w:p>
    <w:p w:rsidR="001E32A9" w:rsidRPr="002C12C6" w:rsidRDefault="001E32A9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</w:rPr>
      </w:pPr>
    </w:p>
    <w:p w:rsidR="00D22698" w:rsidRPr="00C24D9D" w:rsidRDefault="00D22698" w:rsidP="00C24D9D">
      <w:pPr>
        <w:pStyle w:val="a6"/>
        <w:jc w:val="both"/>
        <w:rPr>
          <w:rFonts w:eastAsia="ヒラギノ角ゴ Pro W3"/>
          <w:sz w:val="28"/>
          <w:szCs w:val="28"/>
        </w:rPr>
      </w:pPr>
      <w:r w:rsidRPr="00C24D9D">
        <w:rPr>
          <w:rFonts w:eastAsia="ヒラギノ角ゴ Pro W3"/>
          <w:sz w:val="28"/>
          <w:szCs w:val="28"/>
        </w:rPr>
        <w:t xml:space="preserve">Врач соревнований входит в состав Судейской коллегии на правах заместителя Главного судьи по медицинской части и принимает участие в ее работе. </w:t>
      </w:r>
    </w:p>
    <w:p w:rsidR="00D22698" w:rsidRPr="00C24D9D" w:rsidRDefault="00D22698" w:rsidP="00C24D9D">
      <w:pPr>
        <w:pStyle w:val="a6"/>
        <w:jc w:val="both"/>
        <w:rPr>
          <w:rFonts w:eastAsia="ヒラギノ角ゴ Pro W3"/>
          <w:sz w:val="28"/>
          <w:szCs w:val="28"/>
        </w:rPr>
      </w:pPr>
      <w:r w:rsidRPr="00C24D9D">
        <w:rPr>
          <w:rFonts w:eastAsia="ヒラギノ角ゴ Pro W3"/>
          <w:sz w:val="28"/>
          <w:szCs w:val="28"/>
        </w:rPr>
        <w:t>Врач соревнований:</w:t>
      </w:r>
    </w:p>
    <w:p w:rsidR="00D22698" w:rsidRPr="00C24D9D" w:rsidRDefault="00915A9E" w:rsidP="00915A9E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- </w:t>
      </w:r>
      <w:r w:rsidR="00D22698" w:rsidRPr="00C24D9D">
        <w:rPr>
          <w:rFonts w:eastAsia="ヒラギノ角ゴ Pro W3"/>
          <w:sz w:val="28"/>
          <w:szCs w:val="28"/>
        </w:rPr>
        <w:t>входит в состав комиссии по приемке мест соревнований;</w:t>
      </w:r>
    </w:p>
    <w:p w:rsidR="00D22698" w:rsidRPr="00C24D9D" w:rsidRDefault="00915A9E" w:rsidP="00915A9E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</w:t>
      </w:r>
      <w:r w:rsidR="00D22698" w:rsidRPr="00C24D9D">
        <w:rPr>
          <w:rFonts w:eastAsia="ヒラギノ角ゴ Pro W3"/>
          <w:sz w:val="28"/>
          <w:szCs w:val="28"/>
        </w:rPr>
        <w:t xml:space="preserve"> проверяет правильность оформления заявок;</w:t>
      </w:r>
    </w:p>
    <w:p w:rsidR="00D22698" w:rsidRPr="00C24D9D" w:rsidRDefault="00915A9E" w:rsidP="00915A9E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</w:t>
      </w:r>
      <w:r w:rsidR="00D22698" w:rsidRPr="00C24D9D">
        <w:rPr>
          <w:rFonts w:eastAsia="ヒラギノ角ゴ Pro W3"/>
          <w:sz w:val="28"/>
          <w:szCs w:val="28"/>
        </w:rPr>
        <w:t xml:space="preserve"> присутствует на взвешивании, проводит наружный осмотр спортсменов;</w:t>
      </w:r>
    </w:p>
    <w:p w:rsidR="00D22698" w:rsidRPr="00C24D9D" w:rsidRDefault="00915A9E" w:rsidP="00915A9E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</w:t>
      </w:r>
      <w:r w:rsidR="00D22698" w:rsidRPr="00C24D9D">
        <w:rPr>
          <w:rFonts w:eastAsia="ヒラギノ角ゴ Pro W3"/>
          <w:sz w:val="28"/>
          <w:szCs w:val="28"/>
        </w:rPr>
        <w:t xml:space="preserve"> </w:t>
      </w:r>
      <w:proofErr w:type="gramStart"/>
      <w:r w:rsidR="00D22698" w:rsidRPr="00C24D9D">
        <w:rPr>
          <w:rFonts w:eastAsia="ヒラギノ角ゴ Pro W3"/>
          <w:sz w:val="28"/>
          <w:szCs w:val="28"/>
        </w:rPr>
        <w:t>осуществляет медицинское обследование в процессе соревнований и оказывает</w:t>
      </w:r>
      <w:proofErr w:type="gramEnd"/>
      <w:r w:rsidR="00D22698" w:rsidRPr="00C24D9D">
        <w:rPr>
          <w:rFonts w:eastAsia="ヒラギノ角ゴ Pro W3"/>
          <w:sz w:val="28"/>
          <w:szCs w:val="28"/>
        </w:rPr>
        <w:t xml:space="preserve"> помощь согласно Правилам;</w:t>
      </w:r>
    </w:p>
    <w:p w:rsidR="00D22698" w:rsidRPr="00C24D9D" w:rsidRDefault="00915A9E" w:rsidP="00915A9E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</w:t>
      </w:r>
      <w:r w:rsidR="00D22698" w:rsidRPr="00C24D9D">
        <w:rPr>
          <w:rFonts w:eastAsia="ヒラギノ角ゴ Pro W3"/>
          <w:sz w:val="28"/>
          <w:szCs w:val="28"/>
        </w:rPr>
        <w:t xml:space="preserve"> следит за соблюдением </w:t>
      </w:r>
      <w:proofErr w:type="spellStart"/>
      <w:r w:rsidR="00D22698" w:rsidRPr="00C24D9D">
        <w:rPr>
          <w:rFonts w:eastAsia="ヒラギノ角ゴ Pro W3"/>
          <w:sz w:val="28"/>
          <w:szCs w:val="28"/>
        </w:rPr>
        <w:t>санитарно</w:t>
      </w:r>
      <w:proofErr w:type="spellEnd"/>
      <w:r w:rsidR="00D22698" w:rsidRPr="00C24D9D">
        <w:rPr>
          <w:rFonts w:eastAsia="ヒラギノ角ゴ Pro W3"/>
          <w:sz w:val="28"/>
          <w:szCs w:val="28"/>
        </w:rPr>
        <w:t>–гигиенических требований в местах проведения соревнований;</w:t>
      </w:r>
    </w:p>
    <w:p w:rsidR="00D22698" w:rsidRPr="00C24D9D" w:rsidRDefault="00915A9E" w:rsidP="00915A9E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- </w:t>
      </w:r>
      <w:r w:rsidR="00D22698" w:rsidRPr="00C24D9D">
        <w:rPr>
          <w:rFonts w:eastAsia="ヒラギノ角ゴ Pro W3"/>
          <w:sz w:val="28"/>
          <w:szCs w:val="28"/>
        </w:rPr>
        <w:t xml:space="preserve">по окончанию соревнований представляет отчет главному судье соревнований о </w:t>
      </w:r>
      <w:proofErr w:type="spellStart"/>
      <w:r w:rsidR="00D22698" w:rsidRPr="00C24D9D">
        <w:rPr>
          <w:rFonts w:eastAsia="ヒラギノ角ゴ Pro W3"/>
          <w:sz w:val="28"/>
          <w:szCs w:val="28"/>
        </w:rPr>
        <w:t>медико</w:t>
      </w:r>
      <w:proofErr w:type="spellEnd"/>
      <w:r w:rsidR="00D22698" w:rsidRPr="00C24D9D">
        <w:rPr>
          <w:rFonts w:eastAsia="ヒラギノ角ゴ Pro W3"/>
          <w:sz w:val="28"/>
          <w:szCs w:val="28"/>
        </w:rPr>
        <w:t>–санитарном обеспечении соревнований с указанием случаев травм и заболеваний.</w:t>
      </w:r>
    </w:p>
    <w:p w:rsidR="001A74FA" w:rsidRDefault="001A74FA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</w:p>
    <w:p w:rsidR="001A74FA" w:rsidRDefault="001A74FA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</w:p>
    <w:p w:rsidR="001A74FA" w:rsidRDefault="001A74FA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</w:p>
    <w:p w:rsidR="00D22698" w:rsidRDefault="0051554D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lastRenderedPageBreak/>
        <w:t>23</w:t>
      </w:r>
      <w:r w:rsidR="001E32A9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Комендант соревнований</w:t>
      </w:r>
    </w:p>
    <w:p w:rsidR="001E32A9" w:rsidRPr="001E32A9" w:rsidRDefault="001E32A9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left="426" w:firstLine="851"/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</w:p>
    <w:p w:rsidR="00D22698" w:rsidRPr="00C24D9D" w:rsidRDefault="0051554D" w:rsidP="00C24D9D">
      <w:pPr>
        <w:pStyle w:val="a6"/>
        <w:rPr>
          <w:rFonts w:eastAsia="ヒラギノ角ゴ Pro W3"/>
          <w:sz w:val="28"/>
          <w:szCs w:val="28"/>
        </w:rPr>
      </w:pPr>
      <w:r w:rsidRPr="00C24D9D">
        <w:rPr>
          <w:rFonts w:eastAsia="ヒラギノ角ゴ Pro W3"/>
          <w:sz w:val="28"/>
          <w:szCs w:val="28"/>
        </w:rPr>
        <w:t>23</w:t>
      </w:r>
      <w:r w:rsidR="001E32A9" w:rsidRPr="00C24D9D">
        <w:rPr>
          <w:rFonts w:eastAsia="ヒラギノ角ゴ Pro W3"/>
          <w:sz w:val="28"/>
          <w:szCs w:val="28"/>
        </w:rPr>
        <w:t>.</w:t>
      </w:r>
      <w:r w:rsidR="00D22698" w:rsidRPr="00C24D9D">
        <w:rPr>
          <w:rFonts w:eastAsia="ヒラギノ角ゴ Pro W3"/>
          <w:sz w:val="28"/>
          <w:szCs w:val="28"/>
        </w:rPr>
        <w:t>1. Комендант соревнований отвечает:</w:t>
      </w:r>
    </w:p>
    <w:p w:rsidR="00D22698" w:rsidRPr="00C24D9D" w:rsidRDefault="00915A9E" w:rsidP="00C24D9D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 xml:space="preserve">- </w:t>
      </w:r>
      <w:r w:rsidR="00D22698" w:rsidRPr="00C24D9D">
        <w:rPr>
          <w:rFonts w:eastAsia="ヒラギノ角ゴ Pro W3"/>
          <w:sz w:val="28"/>
          <w:szCs w:val="28"/>
        </w:rPr>
        <w:t>за своевременную подготовку и торжественное оформление мест соревнований, безопасность, размещение и обслуживание участников и зрителей, радиофикацию помещения, поддержание порядка во время соревнований, а также обеспечивает все необходимые мероприятия по указаниям главного судьи;</w:t>
      </w:r>
    </w:p>
    <w:p w:rsidR="00D22698" w:rsidRPr="00C24D9D" w:rsidRDefault="00915A9E" w:rsidP="00C24D9D">
      <w:pPr>
        <w:pStyle w:val="a6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-</w:t>
      </w:r>
      <w:r w:rsidR="00D22698" w:rsidRPr="00C24D9D">
        <w:rPr>
          <w:rFonts w:eastAsia="ヒラギノ角ゴ Pro W3"/>
          <w:sz w:val="28"/>
          <w:szCs w:val="28"/>
        </w:rPr>
        <w:t xml:space="preserve"> за подготовку и пригодность к использованию специального оборудования и инвентаря для проведения соревнований в соответствии с настоящими Правилами.</w:t>
      </w:r>
    </w:p>
    <w:p w:rsidR="002B5CD4" w:rsidRPr="002C12C6" w:rsidRDefault="002B5CD4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left="426"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2B5CD4" w:rsidRPr="007C1A51" w:rsidRDefault="000D44E6" w:rsidP="001E32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center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 w:rsidRP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РАЗДЕЛ </w:t>
      </w:r>
      <w:r w:rsid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2</w:t>
      </w:r>
      <w:r w:rsidRP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. </w:t>
      </w:r>
      <w:r w:rsidR="002B5CD4" w:rsidRP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ПРАВИЛА СУДЕЙСТВА</w:t>
      </w:r>
    </w:p>
    <w:p w:rsidR="002B5CD4" w:rsidRPr="007C1A51" w:rsidRDefault="002B5CD4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ascii="Times New Roman Bold" w:eastAsia="ヒラギノ角ゴ Pro W3" w:hAnsi="Times New Roman Bold" w:hint="eastAsia"/>
          <w:color w:val="000000"/>
          <w:sz w:val="28"/>
          <w:szCs w:val="20"/>
          <w:u w:val="single"/>
        </w:rPr>
      </w:pPr>
    </w:p>
    <w:p w:rsidR="007C1A51" w:rsidRPr="00C24D9D" w:rsidRDefault="007C1A51" w:rsidP="00C24D9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 w:rsidRP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1</w:t>
      </w:r>
      <w:r w:rsidR="007816E2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.</w:t>
      </w:r>
      <w:r w:rsidRP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 </w:t>
      </w:r>
      <w:r w:rsidR="002B5CD4" w:rsidRPr="007C1A51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 xml:space="preserve">Место проведения соревнований </w:t>
      </w:r>
    </w:p>
    <w:p w:rsidR="0036425A" w:rsidRPr="002C12C6" w:rsidRDefault="0036425A" w:rsidP="00C24D9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color w:val="000000"/>
          <w:sz w:val="28"/>
          <w:szCs w:val="20"/>
        </w:rPr>
      </w:pPr>
      <w:r w:rsidRPr="002C12C6">
        <w:rPr>
          <w:rFonts w:ascii="Times New Roman Bold" w:eastAsia="ヒラギノ角ゴ Pro W3" w:hAnsi="Times New Roman Bold"/>
          <w:color w:val="000000"/>
          <w:sz w:val="28"/>
          <w:szCs w:val="20"/>
        </w:rPr>
        <w:t>Соревнования проходят в пределах рабочей зоны.</w:t>
      </w:r>
    </w:p>
    <w:p w:rsidR="00496F4D" w:rsidRPr="007816E2" w:rsidRDefault="007816E2" w:rsidP="00C24D9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240" w:after="120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 w:rsidRPr="007816E2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2. </w:t>
      </w:r>
      <w:r w:rsidR="002B5CD4" w:rsidRPr="007816E2">
        <w:rPr>
          <w:rFonts w:eastAsia="Arial"/>
          <w:b/>
          <w:color w:val="000000"/>
          <w:position w:val="-1"/>
          <w:sz w:val="28"/>
          <w:szCs w:val="28"/>
          <w:u w:val="single"/>
        </w:rPr>
        <w:t>Освещение</w:t>
      </w:r>
      <w:bookmarkStart w:id="5" w:name="_147n2zr" w:colFirst="0" w:colLast="0"/>
      <w:bookmarkEnd w:id="5"/>
    </w:p>
    <w:p w:rsidR="002B5CD4" w:rsidRPr="002C12C6" w:rsidRDefault="002B5CD4" w:rsidP="00C24D9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Источник света должен находиться не ниже 5 м над площадкой для соревнований.</w:t>
      </w:r>
    </w:p>
    <w:p w:rsidR="002B5CD4" w:rsidRPr="007816E2" w:rsidRDefault="007816E2" w:rsidP="00C24D9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240" w:after="120"/>
        <w:jc w:val="both"/>
        <w:textDirection w:val="btLr"/>
        <w:textAlignment w:val="top"/>
        <w:outlineLvl w:val="0"/>
        <w:rPr>
          <w:rFonts w:eastAsia="Arial"/>
          <w:b/>
          <w:position w:val="-1"/>
          <w:sz w:val="28"/>
          <w:szCs w:val="28"/>
          <w:u w:val="single"/>
        </w:rPr>
      </w:pPr>
      <w:r w:rsidRPr="007816E2">
        <w:rPr>
          <w:rFonts w:eastAsia="Arial"/>
          <w:b/>
          <w:position w:val="-1"/>
          <w:sz w:val="28"/>
          <w:szCs w:val="28"/>
          <w:u w:val="single"/>
        </w:rPr>
        <w:t xml:space="preserve">3. </w:t>
      </w:r>
      <w:r w:rsidR="002B5CD4" w:rsidRPr="007816E2">
        <w:rPr>
          <w:rFonts w:eastAsia="Arial"/>
          <w:b/>
          <w:position w:val="-1"/>
          <w:sz w:val="28"/>
          <w:szCs w:val="28"/>
          <w:u w:val="single"/>
        </w:rPr>
        <w:t>Ковер</w:t>
      </w:r>
    </w:p>
    <w:p w:rsidR="002B5CD4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3.</w:t>
      </w:r>
      <w:r w:rsidR="00E00DB1" w:rsidRPr="00C24D9D">
        <w:rPr>
          <w:rFonts w:eastAsia="Arial"/>
          <w:sz w:val="28"/>
          <w:szCs w:val="28"/>
        </w:rPr>
        <w:t>1.</w:t>
      </w:r>
      <w:r w:rsidR="002C12C6" w:rsidRPr="00C24D9D">
        <w:rPr>
          <w:rFonts w:eastAsia="Arial"/>
          <w:sz w:val="28"/>
          <w:szCs w:val="28"/>
        </w:rPr>
        <w:t xml:space="preserve"> </w:t>
      </w:r>
      <w:r w:rsidR="002B5CD4" w:rsidRPr="00C24D9D">
        <w:rPr>
          <w:rFonts w:eastAsia="Arial"/>
          <w:sz w:val="28"/>
          <w:szCs w:val="28"/>
        </w:rPr>
        <w:t>Размеры ковра для спарринга, формальных комплексов (</w:t>
      </w:r>
      <w:proofErr w:type="spellStart"/>
      <w:r w:rsidR="002B5CD4" w:rsidRPr="00C24D9D">
        <w:rPr>
          <w:rFonts w:eastAsia="Arial"/>
          <w:sz w:val="28"/>
          <w:szCs w:val="28"/>
        </w:rPr>
        <w:t>туль</w:t>
      </w:r>
      <w:proofErr w:type="spellEnd"/>
      <w:r w:rsidR="002B5CD4" w:rsidRPr="00C24D9D">
        <w:rPr>
          <w:rFonts w:eastAsia="Arial"/>
          <w:sz w:val="28"/>
          <w:szCs w:val="28"/>
        </w:rPr>
        <w:t xml:space="preserve">) и спарринга </w:t>
      </w:r>
      <w:proofErr w:type="gramStart"/>
      <w:r w:rsidR="00E00DB1" w:rsidRPr="00C24D9D">
        <w:rPr>
          <w:rFonts w:eastAsia="Arial"/>
          <w:sz w:val="28"/>
          <w:szCs w:val="28"/>
        </w:rPr>
        <w:t>постановочного-</w:t>
      </w:r>
      <w:r w:rsidR="002B5CD4" w:rsidRPr="00C24D9D">
        <w:rPr>
          <w:rFonts w:eastAsia="Arial"/>
          <w:sz w:val="28"/>
          <w:szCs w:val="28"/>
        </w:rPr>
        <w:t>самооборона</w:t>
      </w:r>
      <w:proofErr w:type="gramEnd"/>
      <w:r w:rsidR="002B5CD4" w:rsidRPr="00C24D9D">
        <w:rPr>
          <w:rFonts w:eastAsia="Arial"/>
          <w:sz w:val="28"/>
          <w:szCs w:val="28"/>
        </w:rPr>
        <w:t xml:space="preserve"> должны составлять 9х9 м и иметь обрамление по 1 м со всех сторон для безопасности.</w:t>
      </w:r>
      <w:r w:rsidR="002B5CD4" w:rsidRPr="00C24D9D">
        <w:rPr>
          <w:rFonts w:eastAsia="Arial"/>
          <w:sz w:val="28"/>
          <w:szCs w:val="28"/>
          <w:u w:val="single"/>
        </w:rPr>
        <w:t xml:space="preserve"> </w:t>
      </w:r>
    </w:p>
    <w:p w:rsidR="002B5CD4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3.</w:t>
      </w:r>
      <w:r w:rsidR="002B5CD4" w:rsidRPr="00C24D9D">
        <w:rPr>
          <w:rFonts w:eastAsia="Arial"/>
          <w:sz w:val="28"/>
          <w:szCs w:val="28"/>
        </w:rPr>
        <w:t>2</w:t>
      </w:r>
      <w:r w:rsidR="00E00DB1" w:rsidRPr="00C24D9D">
        <w:rPr>
          <w:rFonts w:eastAsia="Arial"/>
          <w:sz w:val="28"/>
          <w:szCs w:val="28"/>
        </w:rPr>
        <w:t>.</w:t>
      </w:r>
      <w:r w:rsidR="002B5CD4" w:rsidRPr="00C24D9D">
        <w:rPr>
          <w:rFonts w:eastAsia="Arial"/>
          <w:sz w:val="28"/>
          <w:szCs w:val="28"/>
        </w:rPr>
        <w:t xml:space="preserve"> Площадка для соревнований может быть приподнята на высоту от 50 до 100 см от поверхности пола. В </w:t>
      </w:r>
      <w:proofErr w:type="gramStart"/>
      <w:r w:rsidR="002B5CD4" w:rsidRPr="00C24D9D">
        <w:rPr>
          <w:rFonts w:eastAsia="Arial"/>
          <w:sz w:val="28"/>
          <w:szCs w:val="28"/>
        </w:rPr>
        <w:t>этом</w:t>
      </w:r>
      <w:proofErr w:type="gramEnd"/>
      <w:r w:rsidR="002B5CD4" w:rsidRPr="00C24D9D">
        <w:rPr>
          <w:rFonts w:eastAsia="Arial"/>
          <w:sz w:val="28"/>
          <w:szCs w:val="28"/>
        </w:rPr>
        <w:t xml:space="preserve"> случае ширина обрамления со всех сторон площадки должна быть не менее 2м. </w:t>
      </w:r>
    </w:p>
    <w:p w:rsidR="002B5CD4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3.</w:t>
      </w:r>
      <w:r w:rsidR="002B5CD4" w:rsidRPr="00C24D9D">
        <w:rPr>
          <w:rFonts w:eastAsia="Arial"/>
          <w:sz w:val="28"/>
          <w:szCs w:val="28"/>
        </w:rPr>
        <w:t>3</w:t>
      </w:r>
      <w:r w:rsidR="00E00DB1" w:rsidRPr="00C24D9D">
        <w:rPr>
          <w:rFonts w:eastAsia="Arial"/>
          <w:sz w:val="28"/>
          <w:szCs w:val="28"/>
        </w:rPr>
        <w:t>.</w:t>
      </w:r>
      <w:r w:rsidR="002B5CD4" w:rsidRPr="00C24D9D">
        <w:rPr>
          <w:rFonts w:eastAsia="Arial"/>
          <w:sz w:val="28"/>
          <w:szCs w:val="28"/>
        </w:rPr>
        <w:t xml:space="preserve"> Площадка для соревнований должна иметь покрытие толщиной не менее 2 см. </w:t>
      </w:r>
    </w:p>
    <w:p w:rsidR="002B5CD4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3.</w:t>
      </w:r>
      <w:r w:rsidR="00E00DB1" w:rsidRPr="00C24D9D">
        <w:rPr>
          <w:rFonts w:eastAsia="Arial"/>
          <w:sz w:val="28"/>
          <w:szCs w:val="28"/>
        </w:rPr>
        <w:t xml:space="preserve">4. </w:t>
      </w:r>
      <w:r w:rsidR="002B5CD4" w:rsidRPr="00C24D9D">
        <w:rPr>
          <w:rFonts w:eastAsia="Arial"/>
          <w:sz w:val="28"/>
          <w:szCs w:val="28"/>
        </w:rPr>
        <w:t xml:space="preserve">Ковер (9х9м) должен быть выложен элементами желтого или оранжевого цветов. Обрамление для безопасности должно быть выложено элементами другого цвета, отличного </w:t>
      </w:r>
      <w:proofErr w:type="gramStart"/>
      <w:r w:rsidR="002B5CD4" w:rsidRPr="00C24D9D">
        <w:rPr>
          <w:rFonts w:eastAsia="Arial"/>
          <w:sz w:val="28"/>
          <w:szCs w:val="28"/>
        </w:rPr>
        <w:t>от</w:t>
      </w:r>
      <w:proofErr w:type="gramEnd"/>
      <w:r w:rsidR="002B5CD4" w:rsidRPr="00C24D9D">
        <w:rPr>
          <w:rFonts w:eastAsia="Arial"/>
          <w:sz w:val="28"/>
          <w:szCs w:val="28"/>
        </w:rPr>
        <w:t xml:space="preserve"> желтого или оранжевого. </w:t>
      </w:r>
    </w:p>
    <w:p w:rsidR="002B5CD4" w:rsidRPr="00C24D9D" w:rsidRDefault="002B5CD4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* </w:t>
      </w:r>
      <w:r w:rsidR="007816E2" w:rsidRPr="00C24D9D">
        <w:rPr>
          <w:rFonts w:eastAsia="Arial"/>
          <w:sz w:val="28"/>
          <w:szCs w:val="28"/>
        </w:rPr>
        <w:t>Ц</w:t>
      </w:r>
      <w:r w:rsidRPr="00C24D9D">
        <w:rPr>
          <w:rFonts w:eastAsia="Arial"/>
          <w:sz w:val="28"/>
          <w:szCs w:val="28"/>
        </w:rPr>
        <w:t xml:space="preserve">вет элементов ковра и обрамления может быть заменен </w:t>
      </w:r>
      <w:proofErr w:type="gramStart"/>
      <w:r w:rsidRPr="00C24D9D">
        <w:rPr>
          <w:rFonts w:eastAsia="Arial"/>
          <w:sz w:val="28"/>
          <w:szCs w:val="28"/>
        </w:rPr>
        <w:t>на</w:t>
      </w:r>
      <w:proofErr w:type="gramEnd"/>
      <w:r w:rsidRPr="00C24D9D">
        <w:rPr>
          <w:rFonts w:eastAsia="Arial"/>
          <w:sz w:val="28"/>
          <w:szCs w:val="28"/>
        </w:rPr>
        <w:t xml:space="preserve"> другой.</w:t>
      </w:r>
    </w:p>
    <w:p w:rsidR="002B5CD4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3.</w:t>
      </w:r>
      <w:r w:rsidR="002B5CD4" w:rsidRPr="00C24D9D">
        <w:rPr>
          <w:rFonts w:eastAsia="Arial"/>
          <w:sz w:val="28"/>
          <w:szCs w:val="28"/>
        </w:rPr>
        <w:t>5</w:t>
      </w:r>
      <w:r w:rsidR="00E00DB1" w:rsidRPr="00C24D9D">
        <w:rPr>
          <w:rFonts w:eastAsia="Arial"/>
          <w:sz w:val="28"/>
          <w:szCs w:val="28"/>
        </w:rPr>
        <w:t>.</w:t>
      </w:r>
      <w:r w:rsidR="002B5CD4" w:rsidRPr="00C24D9D">
        <w:rPr>
          <w:rFonts w:eastAsia="Arial"/>
          <w:sz w:val="28"/>
          <w:szCs w:val="28"/>
        </w:rPr>
        <w:t xml:space="preserve"> В </w:t>
      </w:r>
      <w:proofErr w:type="gramStart"/>
      <w:r w:rsidR="002B5CD4" w:rsidRPr="00C24D9D">
        <w:rPr>
          <w:rFonts w:eastAsia="Arial"/>
          <w:sz w:val="28"/>
          <w:szCs w:val="28"/>
        </w:rPr>
        <w:t>центре</w:t>
      </w:r>
      <w:proofErr w:type="gramEnd"/>
      <w:r w:rsidR="002B5CD4" w:rsidRPr="00C24D9D">
        <w:rPr>
          <w:rFonts w:eastAsia="Arial"/>
          <w:sz w:val="28"/>
          <w:szCs w:val="28"/>
        </w:rPr>
        <w:t xml:space="preserve"> ковра должно быть расположено два элемента (1х1м) на расстоянии 1 м друг от друга красного и синего цветов, обозначающих цвет угла и местоположение спортсменов. </w:t>
      </w:r>
    </w:p>
    <w:p w:rsidR="002B5CD4" w:rsidRPr="00C24D9D" w:rsidRDefault="002B5CD4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Перед ковром должна располагаться зона проверки защитного оборудования. </w:t>
      </w:r>
    </w:p>
    <w:p w:rsidR="002B5CD4" w:rsidRPr="00C24D9D" w:rsidRDefault="002B5CD4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Каждый ковер должен быть оборудован двумя официальными видеокамерами для возможной реализации </w:t>
      </w:r>
      <w:proofErr w:type="spellStart"/>
      <w:r w:rsidRPr="00C24D9D">
        <w:rPr>
          <w:rFonts w:eastAsia="Arial"/>
          <w:sz w:val="28"/>
          <w:szCs w:val="28"/>
        </w:rPr>
        <w:t>видеопротеста</w:t>
      </w:r>
      <w:proofErr w:type="spellEnd"/>
      <w:r w:rsidRPr="00C24D9D">
        <w:rPr>
          <w:rFonts w:eastAsia="Arial"/>
          <w:sz w:val="28"/>
          <w:szCs w:val="28"/>
        </w:rPr>
        <w:t>.</w:t>
      </w:r>
    </w:p>
    <w:p w:rsidR="002B5CD4" w:rsidRPr="00C24D9D" w:rsidRDefault="002B5CD4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Для проведения мировых чемпионатов и первенств, спортивная арена должна вмещать 6 рингов (для спарринга, формальных комплексов (тулей) и постановочного спарринга –</w:t>
      </w:r>
      <w:r w:rsidR="00227BE4" w:rsidRPr="00C24D9D">
        <w:rPr>
          <w:rFonts w:eastAsia="Arial"/>
          <w:sz w:val="28"/>
          <w:szCs w:val="28"/>
        </w:rPr>
        <w:t xml:space="preserve"> </w:t>
      </w:r>
      <w:r w:rsidRPr="00C24D9D">
        <w:rPr>
          <w:rFonts w:eastAsia="Arial"/>
          <w:sz w:val="28"/>
          <w:szCs w:val="28"/>
        </w:rPr>
        <w:t xml:space="preserve">самооборона), сектор для проведения соревнований по спецтехнике с расположенными в нём 4 соревновательными </w:t>
      </w:r>
      <w:r w:rsidRPr="00C24D9D">
        <w:rPr>
          <w:rFonts w:eastAsia="Arial"/>
          <w:sz w:val="28"/>
          <w:szCs w:val="28"/>
        </w:rPr>
        <w:lastRenderedPageBreak/>
        <w:t>устройствами и сектор для силового теста с расположенными в нём 5 соревновательными устройствами.</w:t>
      </w:r>
    </w:p>
    <w:p w:rsidR="002B5CD4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bookmarkStart w:id="6" w:name="_3o7alnk" w:colFirst="0" w:colLast="0"/>
      <w:bookmarkEnd w:id="6"/>
      <w:r w:rsidRPr="00C24D9D">
        <w:rPr>
          <w:rFonts w:eastAsia="Arial"/>
          <w:sz w:val="28"/>
          <w:szCs w:val="28"/>
        </w:rPr>
        <w:t>3.</w:t>
      </w:r>
      <w:r w:rsidR="002B5CD4" w:rsidRPr="00C24D9D">
        <w:rPr>
          <w:rFonts w:eastAsia="Arial"/>
          <w:sz w:val="28"/>
          <w:szCs w:val="28"/>
        </w:rPr>
        <w:t>6</w:t>
      </w:r>
      <w:r w:rsidR="00E00DB1" w:rsidRPr="00C24D9D">
        <w:rPr>
          <w:rFonts w:eastAsia="Arial"/>
          <w:sz w:val="28"/>
          <w:szCs w:val="28"/>
        </w:rPr>
        <w:t>.</w:t>
      </w:r>
      <w:r w:rsidR="002B5CD4" w:rsidRPr="00C24D9D">
        <w:rPr>
          <w:rFonts w:eastAsia="Arial"/>
          <w:sz w:val="28"/>
          <w:szCs w:val="28"/>
        </w:rPr>
        <w:t xml:space="preserve"> Красный элемент ковра должен быть расположен справа от центра ковра, а синий элемент – слева, в направлении стола жюри. </w:t>
      </w:r>
    </w:p>
    <w:p w:rsidR="00665105" w:rsidRPr="0051554D" w:rsidRDefault="00665105" w:rsidP="00924301">
      <w:pPr>
        <w:tabs>
          <w:tab w:val="left" w:pos="567"/>
        </w:tabs>
        <w:ind w:firstLineChars="303" w:firstLine="852"/>
        <w:jc w:val="both"/>
        <w:rPr>
          <w:b/>
          <w:sz w:val="28"/>
          <w:szCs w:val="28"/>
          <w:u w:val="single"/>
        </w:rPr>
      </w:pPr>
    </w:p>
    <w:p w:rsidR="00665105" w:rsidRPr="0051554D" w:rsidRDefault="007816E2" w:rsidP="00C24D9D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 w:rsidRPr="0051554D">
        <w:rPr>
          <w:b/>
          <w:sz w:val="28"/>
          <w:szCs w:val="28"/>
          <w:u w:val="single"/>
        </w:rPr>
        <w:t>4. Оборудование</w:t>
      </w:r>
    </w:p>
    <w:p w:rsidR="007816E2" w:rsidRPr="002C12C6" w:rsidRDefault="007816E2" w:rsidP="00924301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</w:p>
    <w:p w:rsidR="00665105" w:rsidRPr="00C24D9D" w:rsidRDefault="00665105" w:rsidP="001F3230">
      <w:pPr>
        <w:pStyle w:val="a6"/>
        <w:jc w:val="both"/>
        <w:rPr>
          <w:b/>
          <w:sz w:val="28"/>
          <w:szCs w:val="28"/>
        </w:rPr>
      </w:pPr>
      <w:r w:rsidRPr="00C24D9D">
        <w:rPr>
          <w:sz w:val="28"/>
          <w:szCs w:val="28"/>
        </w:rPr>
        <w:t>Соревнования должны проходить с использованием системы электронного с</w:t>
      </w:r>
      <w:r w:rsidR="007816E2" w:rsidRPr="00C24D9D">
        <w:rPr>
          <w:sz w:val="28"/>
          <w:szCs w:val="28"/>
        </w:rPr>
        <w:t xml:space="preserve">удейства, допущенной Федерацией. </w:t>
      </w:r>
      <w:r w:rsidRPr="00C24D9D">
        <w:rPr>
          <w:sz w:val="28"/>
          <w:szCs w:val="28"/>
        </w:rPr>
        <w:t xml:space="preserve">Табло электронной системы </w:t>
      </w:r>
      <w:r w:rsidR="007816E2" w:rsidRPr="00C24D9D">
        <w:rPr>
          <w:sz w:val="28"/>
          <w:szCs w:val="28"/>
        </w:rPr>
        <w:t xml:space="preserve">должно отражать фамилии и субъекты Российской Федерации </w:t>
      </w:r>
      <w:r w:rsidRPr="00C24D9D">
        <w:rPr>
          <w:sz w:val="28"/>
          <w:szCs w:val="28"/>
        </w:rPr>
        <w:t>участников, выставляемые баллы, штрафные баллы</w:t>
      </w:r>
      <w:r w:rsidR="00812750" w:rsidRPr="00C24D9D">
        <w:rPr>
          <w:sz w:val="28"/>
          <w:szCs w:val="28"/>
        </w:rPr>
        <w:t>, обязательную технику, периодичность раундов,</w:t>
      </w:r>
      <w:r w:rsidRPr="00C24D9D">
        <w:rPr>
          <w:sz w:val="28"/>
          <w:szCs w:val="28"/>
        </w:rPr>
        <w:t xml:space="preserve"> итоговый результат.</w:t>
      </w:r>
    </w:p>
    <w:p w:rsidR="00812750" w:rsidRPr="00C24D9D" w:rsidRDefault="00812750" w:rsidP="00C24D9D">
      <w:pPr>
        <w:pStyle w:val="a6"/>
        <w:rPr>
          <w:sz w:val="28"/>
          <w:szCs w:val="28"/>
        </w:rPr>
      </w:pPr>
      <w:r w:rsidRPr="00C24D9D">
        <w:rPr>
          <w:sz w:val="28"/>
          <w:szCs w:val="28"/>
        </w:rPr>
        <w:t>Электронная система включает в себя контроль времени и гонг (сигнал) об окончании времени поединка.</w:t>
      </w:r>
    </w:p>
    <w:p w:rsidR="00812750" w:rsidRPr="002C12C6" w:rsidRDefault="00812750" w:rsidP="00C24D9D">
      <w:pPr>
        <w:tabs>
          <w:tab w:val="left" w:pos="567"/>
        </w:tabs>
        <w:jc w:val="both"/>
        <w:rPr>
          <w:sz w:val="28"/>
          <w:szCs w:val="28"/>
        </w:rPr>
      </w:pPr>
      <w:r w:rsidRPr="002C12C6">
        <w:rPr>
          <w:sz w:val="28"/>
          <w:szCs w:val="28"/>
        </w:rPr>
        <w:t>Дополнительно необходимо иметь:</w:t>
      </w:r>
    </w:p>
    <w:p w:rsidR="00665105" w:rsidRPr="002C12C6" w:rsidRDefault="00915A9E" w:rsidP="00915A9E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105" w:rsidRPr="002C12C6">
        <w:rPr>
          <w:rFonts w:ascii="Times New Roman" w:hAnsi="Times New Roman" w:cs="Times New Roman"/>
          <w:sz w:val="28"/>
          <w:szCs w:val="28"/>
        </w:rPr>
        <w:t>таймер электронной системы - 1 шт.;</w:t>
      </w:r>
    </w:p>
    <w:p w:rsidR="00665105" w:rsidRPr="002C12C6" w:rsidRDefault="00915A9E" w:rsidP="00915A9E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105" w:rsidRPr="002C12C6">
        <w:rPr>
          <w:rFonts w:ascii="Times New Roman" w:hAnsi="Times New Roman" w:cs="Times New Roman"/>
          <w:sz w:val="28"/>
          <w:szCs w:val="28"/>
        </w:rPr>
        <w:t xml:space="preserve">секундомер </w:t>
      </w:r>
      <w:r w:rsidR="00812750" w:rsidRPr="002C12C6">
        <w:rPr>
          <w:rFonts w:ascii="Times New Roman" w:hAnsi="Times New Roman" w:cs="Times New Roman"/>
          <w:sz w:val="28"/>
          <w:szCs w:val="28"/>
        </w:rPr>
        <w:t>- 2</w:t>
      </w:r>
      <w:r w:rsidR="00665105" w:rsidRPr="002C12C6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812750" w:rsidRPr="002C12C6" w:rsidRDefault="00915A9E" w:rsidP="00915A9E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750" w:rsidRPr="002C12C6">
        <w:rPr>
          <w:rFonts w:ascii="Times New Roman" w:hAnsi="Times New Roman" w:cs="Times New Roman"/>
          <w:sz w:val="28"/>
          <w:szCs w:val="28"/>
        </w:rPr>
        <w:t xml:space="preserve">гонг (свисток)-2 шт. </w:t>
      </w:r>
    </w:p>
    <w:p w:rsidR="00665105" w:rsidRPr="007816E2" w:rsidRDefault="00665105" w:rsidP="00924301">
      <w:pPr>
        <w:ind w:firstLine="851"/>
        <w:jc w:val="both"/>
        <w:rPr>
          <w:sz w:val="28"/>
          <w:szCs w:val="28"/>
          <w:u w:val="single"/>
        </w:rPr>
      </w:pPr>
    </w:p>
    <w:p w:rsidR="00665105" w:rsidRPr="007816E2" w:rsidRDefault="007816E2" w:rsidP="00C24D9D">
      <w:pPr>
        <w:rPr>
          <w:b/>
          <w:sz w:val="28"/>
          <w:szCs w:val="28"/>
          <w:u w:val="single"/>
        </w:rPr>
      </w:pPr>
      <w:r w:rsidRPr="007816E2">
        <w:rPr>
          <w:b/>
          <w:sz w:val="28"/>
          <w:szCs w:val="28"/>
          <w:u w:val="single"/>
        </w:rPr>
        <w:t xml:space="preserve">5. </w:t>
      </w:r>
      <w:r w:rsidR="00665105" w:rsidRPr="007816E2">
        <w:rPr>
          <w:b/>
          <w:sz w:val="28"/>
          <w:szCs w:val="28"/>
          <w:u w:val="single"/>
        </w:rPr>
        <w:t>Обеспечение без</w:t>
      </w:r>
      <w:r w:rsidRPr="007816E2">
        <w:rPr>
          <w:b/>
          <w:sz w:val="28"/>
          <w:szCs w:val="28"/>
          <w:u w:val="single"/>
        </w:rPr>
        <w:t>опасности участников и зрителей</w:t>
      </w:r>
    </w:p>
    <w:p w:rsidR="007816E2" w:rsidRPr="002C12C6" w:rsidRDefault="007816E2" w:rsidP="00924301">
      <w:pPr>
        <w:ind w:firstLine="851"/>
        <w:jc w:val="both"/>
        <w:rPr>
          <w:b/>
          <w:sz w:val="28"/>
          <w:szCs w:val="28"/>
        </w:rPr>
      </w:pPr>
    </w:p>
    <w:p w:rsidR="00665105" w:rsidRPr="00C24D9D" w:rsidRDefault="00665105" w:rsidP="00C24D9D">
      <w:pPr>
        <w:pStyle w:val="a6"/>
        <w:jc w:val="both"/>
        <w:rPr>
          <w:sz w:val="28"/>
          <w:szCs w:val="28"/>
        </w:rPr>
      </w:pPr>
      <w:proofErr w:type="gramStart"/>
      <w:r w:rsidRPr="00C24D9D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пунктом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</w:t>
      </w:r>
      <w:proofErr w:type="gramEnd"/>
      <w:r w:rsidRPr="00C24D9D">
        <w:rPr>
          <w:sz w:val="28"/>
          <w:szCs w:val="28"/>
        </w:rPr>
        <w:t xml:space="preserve"> объекта спорта к проведению спортивных соревнований, утвержденных в установленном порядке.</w:t>
      </w:r>
    </w:p>
    <w:p w:rsidR="00665105" w:rsidRPr="00C24D9D" w:rsidRDefault="00665105" w:rsidP="00C24D9D">
      <w:pPr>
        <w:pStyle w:val="a6"/>
        <w:jc w:val="both"/>
        <w:rPr>
          <w:sz w:val="28"/>
          <w:szCs w:val="28"/>
        </w:rPr>
      </w:pPr>
      <w:r w:rsidRPr="00C24D9D">
        <w:rPr>
          <w:sz w:val="28"/>
          <w:szCs w:val="28"/>
        </w:rPr>
        <w:t xml:space="preserve">Ответственность за организацию и проведение соревнований по тхэквондо </w:t>
      </w:r>
      <w:r w:rsidR="005F3A84" w:rsidRPr="00C24D9D">
        <w:rPr>
          <w:sz w:val="28"/>
          <w:szCs w:val="28"/>
        </w:rPr>
        <w:t xml:space="preserve">ИТФ </w:t>
      </w:r>
      <w:r w:rsidRPr="00C24D9D">
        <w:rPr>
          <w:sz w:val="28"/>
          <w:szCs w:val="28"/>
        </w:rPr>
        <w:t>возлагается на представителей органа исполнительной власти в области физической культуры и спорта и Федерации тхэквондо</w:t>
      </w:r>
      <w:r w:rsidR="005F3A84" w:rsidRPr="00C24D9D">
        <w:rPr>
          <w:sz w:val="28"/>
          <w:szCs w:val="28"/>
        </w:rPr>
        <w:t xml:space="preserve"> ИТФ</w:t>
      </w:r>
      <w:r w:rsidRPr="00C24D9D">
        <w:rPr>
          <w:sz w:val="28"/>
          <w:szCs w:val="28"/>
        </w:rPr>
        <w:t xml:space="preserve"> субъекта Российской Федерации, на территории которого проводятся соревнования. </w:t>
      </w:r>
    </w:p>
    <w:p w:rsidR="007816E2" w:rsidRPr="002C12C6" w:rsidRDefault="007816E2" w:rsidP="00924301">
      <w:pPr>
        <w:ind w:firstLine="851"/>
        <w:jc w:val="both"/>
        <w:rPr>
          <w:sz w:val="28"/>
          <w:szCs w:val="28"/>
        </w:rPr>
      </w:pPr>
    </w:p>
    <w:p w:rsidR="002B5CD4" w:rsidRPr="0051554D" w:rsidRDefault="007816E2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jc w:val="both"/>
        <w:rPr>
          <w:rFonts w:ascii="Times New Roman Bold" w:eastAsia="ヒラギノ角ゴ Pro W3" w:hAnsi="Times New Roman Bold" w:hint="eastAsia"/>
          <w:b/>
          <w:color w:val="000000"/>
          <w:sz w:val="28"/>
          <w:szCs w:val="20"/>
          <w:u w:val="single"/>
        </w:rPr>
      </w:pPr>
      <w:r w:rsidRPr="0051554D">
        <w:rPr>
          <w:rFonts w:ascii="Times New Roman Bold" w:eastAsia="ヒラギノ角ゴ Pro W3" w:hAnsi="Times New Roman Bold"/>
          <w:b/>
          <w:color w:val="000000"/>
          <w:sz w:val="28"/>
          <w:szCs w:val="20"/>
          <w:u w:val="single"/>
        </w:rPr>
        <w:t>6. Продолжительность выступлений</w:t>
      </w:r>
    </w:p>
    <w:p w:rsidR="007816E2" w:rsidRPr="002C12C6" w:rsidRDefault="007816E2" w:rsidP="00924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6.1. </w:t>
      </w:r>
      <w:r w:rsidR="005A7453" w:rsidRPr="00C24D9D">
        <w:rPr>
          <w:rFonts w:eastAsia="Arial"/>
          <w:sz w:val="28"/>
          <w:szCs w:val="28"/>
        </w:rPr>
        <w:t xml:space="preserve">Продолжительность спарринга </w:t>
      </w: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6.</w:t>
      </w:r>
      <w:r w:rsidR="005A7453" w:rsidRPr="00C24D9D">
        <w:rPr>
          <w:rFonts w:eastAsia="Arial"/>
          <w:sz w:val="28"/>
          <w:szCs w:val="28"/>
        </w:rPr>
        <w:t>1</w:t>
      </w:r>
      <w:r w:rsidR="005B5B02" w:rsidRPr="00C24D9D">
        <w:rPr>
          <w:rFonts w:eastAsia="Arial"/>
          <w:sz w:val="28"/>
          <w:szCs w:val="28"/>
        </w:rPr>
        <w:t>.</w:t>
      </w:r>
      <w:r w:rsidRPr="00C24D9D">
        <w:rPr>
          <w:rFonts w:eastAsia="Arial"/>
          <w:sz w:val="28"/>
          <w:szCs w:val="28"/>
        </w:rPr>
        <w:t>1.</w:t>
      </w:r>
      <w:r w:rsidR="005A7453" w:rsidRPr="00C24D9D">
        <w:rPr>
          <w:rFonts w:eastAsia="Arial"/>
          <w:sz w:val="28"/>
          <w:szCs w:val="28"/>
        </w:rPr>
        <w:t xml:space="preserve"> На первенствах среди юношей и девушек 11-13 лет продолжительность пое</w:t>
      </w:r>
      <w:r w:rsidRPr="00C24D9D">
        <w:rPr>
          <w:rFonts w:eastAsia="Arial"/>
          <w:sz w:val="28"/>
          <w:szCs w:val="28"/>
        </w:rPr>
        <w:t>динка составляет 2 раунда по 1 м</w:t>
      </w:r>
      <w:r w:rsidR="005A7453" w:rsidRPr="00C24D9D">
        <w:rPr>
          <w:rFonts w:eastAsia="Arial"/>
          <w:sz w:val="28"/>
          <w:szCs w:val="28"/>
        </w:rPr>
        <w:t>ин.</w:t>
      </w:r>
      <w:r w:rsidRPr="00C24D9D">
        <w:rPr>
          <w:rFonts w:eastAsia="Arial"/>
          <w:sz w:val="28"/>
          <w:szCs w:val="28"/>
        </w:rPr>
        <w:t xml:space="preserve"> 30 сек.</w:t>
      </w:r>
      <w:r w:rsidR="005A7453" w:rsidRPr="00C24D9D">
        <w:rPr>
          <w:rFonts w:eastAsia="Arial"/>
          <w:sz w:val="28"/>
          <w:szCs w:val="28"/>
        </w:rPr>
        <w:t xml:space="preserve"> в предварительных поединках, а также 2 раунда по </w:t>
      </w:r>
      <w:r w:rsidRPr="00C24D9D">
        <w:rPr>
          <w:rFonts w:eastAsia="Arial"/>
          <w:sz w:val="28"/>
          <w:szCs w:val="28"/>
        </w:rPr>
        <w:t xml:space="preserve">1 мин. 30 сек. </w:t>
      </w:r>
      <w:r w:rsidR="005A7453" w:rsidRPr="00C24D9D">
        <w:rPr>
          <w:rFonts w:eastAsia="Arial"/>
          <w:sz w:val="28"/>
          <w:szCs w:val="28"/>
        </w:rPr>
        <w:t>в финалах.</w:t>
      </w:r>
    </w:p>
    <w:p w:rsidR="005A7453" w:rsidRPr="00C24D9D" w:rsidRDefault="005A7453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Между раундами </w:t>
      </w:r>
      <w:proofErr w:type="gramStart"/>
      <w:r w:rsidRPr="00C24D9D">
        <w:rPr>
          <w:rFonts w:eastAsia="Arial"/>
          <w:sz w:val="28"/>
          <w:szCs w:val="28"/>
        </w:rPr>
        <w:t>делается перерыв 45 сек</w:t>
      </w:r>
      <w:proofErr w:type="gramEnd"/>
      <w:r w:rsidRPr="00C24D9D">
        <w:rPr>
          <w:rFonts w:eastAsia="Arial"/>
          <w:sz w:val="28"/>
          <w:szCs w:val="28"/>
        </w:rPr>
        <w:t>.</w:t>
      </w: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lastRenderedPageBreak/>
        <w:t>6.1.</w:t>
      </w:r>
      <w:r w:rsidR="005A7453" w:rsidRPr="00C24D9D">
        <w:rPr>
          <w:rFonts w:eastAsia="Arial"/>
          <w:sz w:val="28"/>
          <w:szCs w:val="28"/>
        </w:rPr>
        <w:t>2. На первенствах и чемпионатах продолжительность поединка составляет 2 раунда по 2 мин. в предварительных поединках, а также 2 раунда по 2 мин. в финалах.</w:t>
      </w: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6.1.</w:t>
      </w:r>
      <w:r w:rsidR="005A7453" w:rsidRPr="00C24D9D">
        <w:rPr>
          <w:rFonts w:eastAsia="Arial"/>
          <w:sz w:val="28"/>
          <w:szCs w:val="28"/>
        </w:rPr>
        <w:t>3. Между раундами делается перерыв 1 мин.</w:t>
      </w:r>
    </w:p>
    <w:p w:rsidR="005A7453" w:rsidRPr="00C24D9D" w:rsidRDefault="005A7453" w:rsidP="00C24D9D">
      <w:pPr>
        <w:pStyle w:val="a6"/>
        <w:jc w:val="both"/>
        <w:rPr>
          <w:rFonts w:eastAsia="Arial"/>
          <w:sz w:val="28"/>
          <w:szCs w:val="28"/>
        </w:rPr>
      </w:pP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6.2. </w:t>
      </w:r>
      <w:r w:rsidR="005A7453" w:rsidRPr="00C24D9D">
        <w:rPr>
          <w:rFonts w:eastAsia="Arial"/>
          <w:sz w:val="28"/>
          <w:szCs w:val="28"/>
        </w:rPr>
        <w:t xml:space="preserve">Продолжительность </w:t>
      </w:r>
      <w:proofErr w:type="gramStart"/>
      <w:r w:rsidR="005A7453" w:rsidRPr="00C24D9D">
        <w:rPr>
          <w:rFonts w:eastAsia="Arial"/>
          <w:sz w:val="28"/>
          <w:szCs w:val="28"/>
        </w:rPr>
        <w:t>спарринга-командные</w:t>
      </w:r>
      <w:proofErr w:type="gramEnd"/>
      <w:r w:rsidR="005A7453" w:rsidRPr="00C24D9D">
        <w:rPr>
          <w:rFonts w:eastAsia="Arial"/>
          <w:sz w:val="28"/>
          <w:szCs w:val="28"/>
        </w:rPr>
        <w:t xml:space="preserve"> соревнования</w:t>
      </w:r>
      <w:r w:rsidR="001F3230">
        <w:rPr>
          <w:rFonts w:eastAsia="Arial"/>
          <w:sz w:val="28"/>
          <w:szCs w:val="28"/>
        </w:rPr>
        <w:t>.</w:t>
      </w: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6.2.</w:t>
      </w:r>
      <w:r w:rsidR="005A7453" w:rsidRPr="00C24D9D">
        <w:rPr>
          <w:rFonts w:eastAsia="Arial"/>
          <w:sz w:val="28"/>
          <w:szCs w:val="28"/>
        </w:rPr>
        <w:t xml:space="preserve">1. На первенствах и чемпионатах продолжительность каждого поединка составляет 1 раунд длительностью 2 мин. </w:t>
      </w: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6.2.</w:t>
      </w:r>
      <w:r w:rsidR="005A7453" w:rsidRPr="00C24D9D">
        <w:rPr>
          <w:rFonts w:eastAsia="Arial"/>
          <w:sz w:val="28"/>
          <w:szCs w:val="28"/>
        </w:rPr>
        <w:t xml:space="preserve">2. Между раундами делается перерыв 1 мин. </w:t>
      </w:r>
    </w:p>
    <w:p w:rsidR="005A7453" w:rsidRPr="00C24D9D" w:rsidRDefault="005A7453" w:rsidP="00C24D9D">
      <w:pPr>
        <w:pStyle w:val="a6"/>
        <w:jc w:val="both"/>
        <w:rPr>
          <w:rFonts w:eastAsia="Arial"/>
          <w:sz w:val="28"/>
          <w:szCs w:val="28"/>
        </w:rPr>
      </w:pP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6.3. </w:t>
      </w:r>
      <w:r w:rsidRPr="00C24D9D">
        <w:rPr>
          <w:rFonts w:eastAsia="Arial"/>
          <w:sz w:val="28"/>
          <w:szCs w:val="28"/>
        </w:rPr>
        <w:tab/>
      </w:r>
      <w:r w:rsidR="005A7453" w:rsidRPr="00C24D9D">
        <w:rPr>
          <w:rFonts w:eastAsia="Arial"/>
          <w:sz w:val="28"/>
          <w:szCs w:val="28"/>
        </w:rPr>
        <w:t xml:space="preserve">Продолжительность выступления спарринга </w:t>
      </w:r>
      <w:proofErr w:type="gramStart"/>
      <w:r w:rsidR="005A7453" w:rsidRPr="00C24D9D">
        <w:rPr>
          <w:rFonts w:eastAsia="Arial"/>
          <w:sz w:val="28"/>
          <w:szCs w:val="28"/>
        </w:rPr>
        <w:t>постановочного-самообороны</w:t>
      </w:r>
      <w:proofErr w:type="gramEnd"/>
      <w:r w:rsidR="001F3230">
        <w:rPr>
          <w:rFonts w:eastAsia="Arial"/>
          <w:sz w:val="28"/>
          <w:szCs w:val="28"/>
        </w:rPr>
        <w:t>.</w:t>
      </w: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6.3.</w:t>
      </w:r>
      <w:r w:rsidR="005A7453" w:rsidRPr="00C24D9D">
        <w:rPr>
          <w:rFonts w:eastAsia="Arial"/>
          <w:sz w:val="28"/>
          <w:szCs w:val="28"/>
        </w:rPr>
        <w:t xml:space="preserve">1. На чемпионатах </w:t>
      </w:r>
      <w:r w:rsidR="005F3A84" w:rsidRPr="00C24D9D">
        <w:rPr>
          <w:rFonts w:eastAsia="Arial"/>
          <w:sz w:val="28"/>
          <w:szCs w:val="28"/>
        </w:rPr>
        <w:t xml:space="preserve">и первенствах продолжительность выступления </w:t>
      </w:r>
      <w:r w:rsidR="005A7453" w:rsidRPr="00C24D9D">
        <w:rPr>
          <w:rFonts w:eastAsia="Arial"/>
          <w:sz w:val="28"/>
          <w:szCs w:val="28"/>
        </w:rPr>
        <w:t>составляет минимум 40 сек</w:t>
      </w:r>
      <w:r w:rsidRPr="00C24D9D">
        <w:rPr>
          <w:rFonts w:eastAsia="Arial"/>
          <w:sz w:val="28"/>
          <w:szCs w:val="28"/>
        </w:rPr>
        <w:t>.</w:t>
      </w:r>
      <w:r w:rsidR="005A7453" w:rsidRPr="00C24D9D">
        <w:rPr>
          <w:rFonts w:eastAsia="Arial"/>
          <w:sz w:val="28"/>
          <w:szCs w:val="28"/>
        </w:rPr>
        <w:t xml:space="preserve"> и максимум 60 сек.</w:t>
      </w:r>
    </w:p>
    <w:p w:rsidR="005A7453" w:rsidRPr="00C24D9D" w:rsidRDefault="005A7453" w:rsidP="00C24D9D">
      <w:pPr>
        <w:pStyle w:val="a6"/>
        <w:jc w:val="both"/>
        <w:rPr>
          <w:rFonts w:eastAsia="Arial"/>
          <w:sz w:val="28"/>
          <w:szCs w:val="28"/>
        </w:rPr>
      </w:pPr>
    </w:p>
    <w:p w:rsidR="005A7453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6.4. </w:t>
      </w:r>
      <w:r w:rsidR="005A7453" w:rsidRPr="00C24D9D">
        <w:rPr>
          <w:rFonts w:eastAsia="Arial"/>
          <w:sz w:val="28"/>
          <w:szCs w:val="28"/>
        </w:rPr>
        <w:t xml:space="preserve">Продолжительность </w:t>
      </w:r>
      <w:r w:rsidR="00B6336E" w:rsidRPr="00C24D9D">
        <w:rPr>
          <w:rFonts w:eastAsia="Arial"/>
          <w:sz w:val="28"/>
          <w:szCs w:val="28"/>
        </w:rPr>
        <w:t>выполнения теста по специальной технике и разбиванию досок</w:t>
      </w:r>
      <w:r w:rsidR="001F3230">
        <w:rPr>
          <w:rFonts w:eastAsia="Arial"/>
          <w:sz w:val="28"/>
          <w:szCs w:val="28"/>
        </w:rPr>
        <w:t>.</w:t>
      </w:r>
    </w:p>
    <w:p w:rsidR="00B6336E" w:rsidRPr="00C24D9D" w:rsidRDefault="007816E2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6.4.</w:t>
      </w:r>
      <w:r w:rsidR="00B6336E" w:rsidRPr="00C24D9D">
        <w:rPr>
          <w:rFonts w:eastAsia="Arial"/>
          <w:sz w:val="28"/>
          <w:szCs w:val="28"/>
        </w:rPr>
        <w:t>1. На чемпионатах и первенствах участнику дается 30 сек. на выполнение теста (исходное положение – имитация – исходное положение –</w:t>
      </w:r>
      <w:r w:rsidR="004D0649" w:rsidRPr="00C24D9D">
        <w:rPr>
          <w:rFonts w:eastAsia="Arial"/>
          <w:sz w:val="28"/>
          <w:szCs w:val="28"/>
        </w:rPr>
        <w:t xml:space="preserve"> </w:t>
      </w:r>
      <w:r w:rsidR="00B6336E" w:rsidRPr="00C24D9D">
        <w:rPr>
          <w:rFonts w:eastAsia="Arial"/>
          <w:sz w:val="28"/>
          <w:szCs w:val="28"/>
        </w:rPr>
        <w:t>удар – исходное положение).</w:t>
      </w:r>
    </w:p>
    <w:p w:rsidR="00B6336E" w:rsidRPr="002C12C6" w:rsidRDefault="00B6336E" w:rsidP="0092430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ind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5A7453" w:rsidRPr="002C12C6" w:rsidRDefault="005A7453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496F4D" w:rsidRPr="00453174" w:rsidRDefault="0051554D" w:rsidP="00C24D9D">
      <w:pPr>
        <w:pStyle w:val="a6"/>
        <w:jc w:val="both"/>
        <w:rPr>
          <w:rFonts w:eastAsia="Arial"/>
          <w:b/>
          <w:sz w:val="28"/>
          <w:szCs w:val="28"/>
          <w:u w:val="single"/>
        </w:rPr>
      </w:pPr>
      <w:r w:rsidRPr="00453174">
        <w:rPr>
          <w:rFonts w:eastAsia="Arial"/>
          <w:b/>
          <w:sz w:val="28"/>
          <w:szCs w:val="28"/>
          <w:u w:val="single"/>
        </w:rPr>
        <w:t xml:space="preserve">7. </w:t>
      </w:r>
      <w:r w:rsidR="00857F16" w:rsidRPr="00453174">
        <w:rPr>
          <w:rFonts w:eastAsia="Arial"/>
          <w:b/>
          <w:sz w:val="28"/>
          <w:szCs w:val="28"/>
          <w:u w:val="single"/>
        </w:rPr>
        <w:t>Формальные комплексы (</w:t>
      </w:r>
      <w:proofErr w:type="spellStart"/>
      <w:r w:rsidRPr="00453174">
        <w:rPr>
          <w:rFonts w:eastAsia="Arial"/>
          <w:b/>
          <w:sz w:val="28"/>
          <w:szCs w:val="28"/>
          <w:u w:val="single"/>
        </w:rPr>
        <w:t>туль</w:t>
      </w:r>
      <w:proofErr w:type="spellEnd"/>
      <w:r w:rsidRPr="00453174">
        <w:rPr>
          <w:rFonts w:eastAsia="Arial"/>
          <w:b/>
          <w:sz w:val="28"/>
          <w:szCs w:val="28"/>
          <w:u w:val="single"/>
        </w:rPr>
        <w:t>, англ. «</w:t>
      </w:r>
      <w:r w:rsidRPr="00453174">
        <w:rPr>
          <w:rFonts w:eastAsia="Arial"/>
          <w:b/>
          <w:sz w:val="28"/>
          <w:szCs w:val="28"/>
          <w:u w:val="single"/>
          <w:lang w:val="en-US"/>
        </w:rPr>
        <w:t>pattern</w:t>
      </w:r>
      <w:r w:rsidRPr="00453174">
        <w:rPr>
          <w:rFonts w:eastAsia="Arial"/>
          <w:b/>
          <w:sz w:val="28"/>
          <w:szCs w:val="28"/>
          <w:u w:val="single"/>
        </w:rPr>
        <w:t>»</w:t>
      </w:r>
      <w:r w:rsidR="00857F16" w:rsidRPr="00453174">
        <w:rPr>
          <w:rFonts w:eastAsia="Arial"/>
          <w:b/>
          <w:sz w:val="28"/>
          <w:szCs w:val="28"/>
          <w:u w:val="single"/>
        </w:rPr>
        <w:t>)</w:t>
      </w:r>
    </w:p>
    <w:p w:rsidR="00857F16" w:rsidRPr="002C12C6" w:rsidRDefault="00857F16" w:rsidP="00924301">
      <w:pPr>
        <w:pStyle w:val="a6"/>
        <w:ind w:firstLine="851"/>
        <w:jc w:val="both"/>
        <w:rPr>
          <w:rFonts w:eastAsia="Arial"/>
          <w:b/>
          <w:sz w:val="28"/>
          <w:szCs w:val="28"/>
        </w:rPr>
      </w:pPr>
      <w:r w:rsidRPr="002C12C6">
        <w:rPr>
          <w:rFonts w:eastAsia="Arial"/>
          <w:b/>
          <w:sz w:val="28"/>
          <w:szCs w:val="28"/>
        </w:rPr>
        <w:t xml:space="preserve"> </w:t>
      </w:r>
    </w:p>
    <w:p w:rsidR="00496F4D" w:rsidRPr="00C24D9D" w:rsidRDefault="0051554D" w:rsidP="00C24D9D">
      <w:pPr>
        <w:pStyle w:val="a6"/>
        <w:jc w:val="both"/>
        <w:rPr>
          <w:rFonts w:eastAsia="Arial"/>
          <w:sz w:val="28"/>
          <w:szCs w:val="28"/>
        </w:rPr>
      </w:pPr>
      <w:bookmarkStart w:id="7" w:name="_3vac5uf" w:colFirst="0" w:colLast="0"/>
      <w:bookmarkEnd w:id="7"/>
      <w:r w:rsidRPr="00C24D9D">
        <w:rPr>
          <w:rFonts w:eastAsia="Arial"/>
          <w:sz w:val="28"/>
          <w:szCs w:val="28"/>
        </w:rPr>
        <w:t>Система проведения соревнований</w:t>
      </w:r>
    </w:p>
    <w:p w:rsidR="00857F16" w:rsidRPr="00C24D9D" w:rsidRDefault="00857F1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Используется пирамидальная (олимпийская) система. </w:t>
      </w:r>
    </w:p>
    <w:p w:rsidR="00857F16" w:rsidRPr="00C24D9D" w:rsidRDefault="00857F16" w:rsidP="00C24D9D">
      <w:pPr>
        <w:pStyle w:val="a6"/>
        <w:jc w:val="both"/>
        <w:rPr>
          <w:rFonts w:eastAsia="Arial"/>
          <w:sz w:val="28"/>
          <w:szCs w:val="28"/>
        </w:rPr>
      </w:pPr>
      <w:bookmarkStart w:id="8" w:name="_2afmg28" w:colFirst="0" w:colLast="0"/>
      <w:bookmarkEnd w:id="8"/>
      <w:r w:rsidRPr="00C24D9D">
        <w:rPr>
          <w:rFonts w:eastAsia="Arial"/>
          <w:sz w:val="28"/>
          <w:szCs w:val="28"/>
        </w:rPr>
        <w:t>Произвольный (по выбору с</w:t>
      </w:r>
      <w:r w:rsidR="0051554D" w:rsidRPr="00C24D9D">
        <w:rPr>
          <w:rFonts w:eastAsia="Arial"/>
          <w:sz w:val="28"/>
          <w:szCs w:val="28"/>
        </w:rPr>
        <w:t xml:space="preserve">портсмена) формальный комплекс </w:t>
      </w:r>
      <w:r w:rsidRPr="00C24D9D">
        <w:rPr>
          <w:rFonts w:eastAsia="Arial"/>
          <w:sz w:val="28"/>
          <w:szCs w:val="28"/>
        </w:rPr>
        <w:t>участники выполняют по одному. Заказной (назначенный жюри) формальный комплекс участники выполняют вдвоём, согласно жеребьёвке.</w:t>
      </w:r>
    </w:p>
    <w:p w:rsidR="003D2D9C" w:rsidRPr="00C24D9D" w:rsidRDefault="003D2D9C" w:rsidP="00C24D9D">
      <w:pPr>
        <w:pStyle w:val="a6"/>
        <w:jc w:val="both"/>
        <w:rPr>
          <w:rFonts w:eastAsia="Arial"/>
          <w:sz w:val="28"/>
          <w:szCs w:val="28"/>
        </w:rPr>
      </w:pPr>
    </w:p>
    <w:p w:rsidR="00857F16" w:rsidRPr="00C24D9D" w:rsidRDefault="003D2D9C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7.1. </w:t>
      </w:r>
      <w:r w:rsidR="00857F16" w:rsidRPr="00C24D9D">
        <w:rPr>
          <w:rFonts w:eastAsia="Arial"/>
          <w:sz w:val="28"/>
          <w:szCs w:val="28"/>
        </w:rPr>
        <w:t>Инди</w:t>
      </w:r>
      <w:r w:rsidR="0051554D" w:rsidRPr="00C24D9D">
        <w:rPr>
          <w:rFonts w:eastAsia="Arial"/>
          <w:sz w:val="28"/>
          <w:szCs w:val="28"/>
        </w:rPr>
        <w:t>видуальные формальные комплексы.</w:t>
      </w:r>
    </w:p>
    <w:p w:rsidR="00857F16" w:rsidRPr="00C24D9D" w:rsidRDefault="00857F16" w:rsidP="00C24D9D">
      <w:pPr>
        <w:pStyle w:val="a6"/>
        <w:jc w:val="both"/>
        <w:rPr>
          <w:sz w:val="28"/>
          <w:szCs w:val="28"/>
        </w:rPr>
      </w:pPr>
      <w:r w:rsidRPr="00C24D9D">
        <w:rPr>
          <w:rFonts w:eastAsia="Arial"/>
          <w:sz w:val="28"/>
          <w:szCs w:val="28"/>
        </w:rPr>
        <w:t>Произвольный (по выбору спортсмена) формальный комплекс участники выполняют по одному. Заказной (назначенный жюри) формальный комплекс участники выполня</w:t>
      </w:r>
      <w:r w:rsidR="0051554D" w:rsidRPr="00C24D9D">
        <w:rPr>
          <w:rFonts w:eastAsia="Arial"/>
          <w:sz w:val="28"/>
          <w:szCs w:val="28"/>
        </w:rPr>
        <w:t>ют вдвоём, согласно жеребьёвке.</w:t>
      </w:r>
    </w:p>
    <w:p w:rsidR="00857F16" w:rsidRPr="00C24D9D" w:rsidRDefault="00857F1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Участники должны представить один формальный комплекс по выбору-произвольный, в соответствии с их </w:t>
      </w:r>
      <w:proofErr w:type="spellStart"/>
      <w:r w:rsidRPr="00C24D9D">
        <w:rPr>
          <w:rFonts w:eastAsia="Arial"/>
          <w:sz w:val="28"/>
          <w:szCs w:val="28"/>
        </w:rPr>
        <w:t>даном</w:t>
      </w:r>
      <w:proofErr w:type="spellEnd"/>
      <w:r w:rsidRPr="00C24D9D">
        <w:rPr>
          <w:rFonts w:eastAsia="Arial"/>
          <w:sz w:val="28"/>
          <w:szCs w:val="28"/>
        </w:rPr>
        <w:t>, и один заказной формальный комплекс назначенный жюри (</w:t>
      </w:r>
      <w:proofErr w:type="gramStart"/>
      <w:r w:rsidRPr="00C24D9D">
        <w:rPr>
          <w:rFonts w:eastAsia="Arial"/>
          <w:sz w:val="28"/>
          <w:szCs w:val="28"/>
        </w:rPr>
        <w:t>исключая</w:t>
      </w:r>
      <w:proofErr w:type="gramEnd"/>
      <w:r w:rsidRPr="00C24D9D">
        <w:rPr>
          <w:rFonts w:eastAsia="Arial"/>
          <w:sz w:val="28"/>
          <w:szCs w:val="28"/>
        </w:rPr>
        <w:t xml:space="preserve"> формальный комплекс по выбору). </w:t>
      </w:r>
    </w:p>
    <w:p w:rsidR="00857F16" w:rsidRPr="002C12C6" w:rsidRDefault="00857F16" w:rsidP="00924301">
      <w:pPr>
        <w:pStyle w:val="a6"/>
        <w:ind w:firstLine="851"/>
        <w:jc w:val="both"/>
        <w:rPr>
          <w:rFonts w:eastAsia="Arial"/>
          <w:sz w:val="28"/>
          <w:szCs w:val="28"/>
        </w:rPr>
      </w:pPr>
    </w:p>
    <w:p w:rsidR="00C16A56" w:rsidRPr="002C12C6" w:rsidRDefault="0051554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7.</w:t>
      </w:r>
      <w:r w:rsidR="003D2D9C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 xml:space="preserve">2. </w:t>
      </w:r>
      <w:r w:rsidR="00C16A56" w:rsidRPr="002C12C6">
        <w:rPr>
          <w:rFonts w:eastAsia="Arial"/>
          <w:sz w:val="28"/>
          <w:szCs w:val="28"/>
        </w:rPr>
        <w:t>Присуждение очков</w:t>
      </w:r>
    </w:p>
    <w:p w:rsidR="00C16A56" w:rsidRPr="002C12C6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2C12C6">
        <w:rPr>
          <w:rFonts w:eastAsia="Arial"/>
          <w:sz w:val="28"/>
          <w:szCs w:val="28"/>
        </w:rPr>
        <w:t>Личные соревнования</w:t>
      </w:r>
    </w:p>
    <w:p w:rsidR="00C16A56" w:rsidRPr="002C12C6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2C12C6">
        <w:rPr>
          <w:rFonts w:eastAsia="Arial"/>
          <w:sz w:val="28"/>
          <w:szCs w:val="28"/>
        </w:rPr>
        <w:t>Критерий оценки</w:t>
      </w:r>
      <w:r w:rsidR="001F3230">
        <w:rPr>
          <w:rFonts w:eastAsia="Arial"/>
          <w:sz w:val="28"/>
          <w:szCs w:val="28"/>
        </w:rPr>
        <w:t>:</w:t>
      </w:r>
      <w:r w:rsidRPr="002C12C6">
        <w:rPr>
          <w:rFonts w:eastAsia="Arial"/>
          <w:sz w:val="28"/>
          <w:szCs w:val="28"/>
        </w:rPr>
        <w:t xml:space="preserve"> </w:t>
      </w:r>
    </w:p>
    <w:p w:rsidR="00C16A5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ехническое содержание;</w:t>
      </w:r>
    </w:p>
    <w:p w:rsidR="00C16A5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с</w:t>
      </w:r>
      <w:r>
        <w:rPr>
          <w:rFonts w:eastAsia="Arial"/>
          <w:sz w:val="28"/>
          <w:szCs w:val="28"/>
        </w:rPr>
        <w:t>ила;</w:t>
      </w:r>
    </w:p>
    <w:p w:rsidR="00C16A5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с</w:t>
      </w:r>
      <w:r w:rsidR="00C16A56" w:rsidRPr="002C12C6">
        <w:rPr>
          <w:rFonts w:eastAsia="Arial"/>
          <w:sz w:val="28"/>
          <w:szCs w:val="28"/>
        </w:rPr>
        <w:t>корость</w:t>
      </w:r>
      <w:r>
        <w:rPr>
          <w:rFonts w:eastAsia="Arial"/>
          <w:sz w:val="28"/>
          <w:szCs w:val="28"/>
        </w:rPr>
        <w:t>;</w:t>
      </w:r>
    </w:p>
    <w:p w:rsidR="00C16A5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- </w:t>
      </w:r>
      <w:r w:rsidR="001F3230"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итм;</w:t>
      </w:r>
    </w:p>
    <w:p w:rsidR="00C16A5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б</w:t>
      </w:r>
      <w:r w:rsidR="00C16A56" w:rsidRPr="002C12C6">
        <w:rPr>
          <w:rFonts w:eastAsia="Arial"/>
          <w:sz w:val="28"/>
          <w:szCs w:val="28"/>
        </w:rPr>
        <w:t>аланс</w:t>
      </w:r>
      <w:r>
        <w:rPr>
          <w:rFonts w:eastAsia="Arial"/>
          <w:sz w:val="28"/>
          <w:szCs w:val="28"/>
        </w:rPr>
        <w:t>;</w:t>
      </w:r>
      <w:r w:rsidR="00C16A56" w:rsidRPr="002C12C6">
        <w:rPr>
          <w:rFonts w:eastAsia="Arial"/>
          <w:sz w:val="28"/>
          <w:szCs w:val="28"/>
        </w:rPr>
        <w:t xml:space="preserve"> </w:t>
      </w:r>
    </w:p>
    <w:p w:rsidR="00C16A5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к</w:t>
      </w:r>
      <w:r w:rsidR="00C16A56" w:rsidRPr="002C12C6">
        <w:rPr>
          <w:rFonts w:eastAsia="Arial"/>
          <w:sz w:val="28"/>
          <w:szCs w:val="28"/>
        </w:rPr>
        <w:t>онтроль дыхания</w:t>
      </w:r>
      <w:r>
        <w:rPr>
          <w:rFonts w:eastAsia="Arial"/>
          <w:sz w:val="28"/>
          <w:szCs w:val="28"/>
        </w:rPr>
        <w:t>.</w:t>
      </w:r>
    </w:p>
    <w:p w:rsidR="00C16A56" w:rsidRPr="002C12C6" w:rsidRDefault="00C16A56" w:rsidP="00924301">
      <w:pPr>
        <w:pStyle w:val="a6"/>
        <w:ind w:firstLine="851"/>
        <w:jc w:val="both"/>
        <w:rPr>
          <w:rFonts w:eastAsia="Arial"/>
          <w:sz w:val="28"/>
          <w:szCs w:val="28"/>
        </w:rPr>
      </w:pPr>
      <w:r w:rsidRPr="002C12C6">
        <w:rPr>
          <w:rFonts w:eastAsia="Arial"/>
          <w:sz w:val="28"/>
          <w:szCs w:val="28"/>
        </w:rPr>
        <w:t xml:space="preserve"> </w:t>
      </w:r>
    </w:p>
    <w:p w:rsidR="00C16A56" w:rsidRPr="002C12C6" w:rsidRDefault="00C16A56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Критерий присуждения очков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C16A56" w:rsidRPr="002C12C6" w:rsidTr="0051554D">
        <w:tc>
          <w:tcPr>
            <w:tcW w:w="4261" w:type="dxa"/>
            <w:shd w:val="clear" w:color="auto" w:fill="auto"/>
          </w:tcPr>
          <w:p w:rsidR="00C16A56" w:rsidRPr="002C12C6" w:rsidRDefault="001F3230" w:rsidP="0051554D">
            <w:pPr>
              <w:pStyle w:val="a6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</w:t>
            </w:r>
            <w:r w:rsidR="00C16A56" w:rsidRPr="002C12C6">
              <w:rPr>
                <w:rFonts w:eastAsia="Arial"/>
                <w:sz w:val="28"/>
                <w:szCs w:val="28"/>
              </w:rPr>
              <w:t>ехническое содержание</w:t>
            </w:r>
          </w:p>
        </w:tc>
        <w:tc>
          <w:tcPr>
            <w:tcW w:w="4261" w:type="dxa"/>
            <w:shd w:val="clear" w:color="auto" w:fill="auto"/>
          </w:tcPr>
          <w:p w:rsidR="00C16A56" w:rsidRPr="002C12C6" w:rsidRDefault="00C16A56" w:rsidP="0051554D">
            <w:pPr>
              <w:pStyle w:val="a6"/>
              <w:ind w:left="1171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10 очков </w:t>
            </w:r>
          </w:p>
        </w:tc>
      </w:tr>
      <w:tr w:rsidR="00C16A56" w:rsidRPr="002C12C6" w:rsidTr="0051554D">
        <w:tc>
          <w:tcPr>
            <w:tcW w:w="4261" w:type="dxa"/>
            <w:shd w:val="clear" w:color="auto" w:fill="auto"/>
          </w:tcPr>
          <w:p w:rsidR="00C16A56" w:rsidRPr="002C12C6" w:rsidRDefault="001F3230" w:rsidP="0051554D">
            <w:pPr>
              <w:pStyle w:val="a6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</w:t>
            </w:r>
            <w:r w:rsidR="00C16A56" w:rsidRPr="002C12C6">
              <w:rPr>
                <w:rFonts w:eastAsia="Arial"/>
                <w:sz w:val="28"/>
                <w:szCs w:val="28"/>
              </w:rPr>
              <w:t xml:space="preserve">ила </w:t>
            </w:r>
          </w:p>
        </w:tc>
        <w:tc>
          <w:tcPr>
            <w:tcW w:w="4261" w:type="dxa"/>
            <w:shd w:val="clear" w:color="auto" w:fill="auto"/>
          </w:tcPr>
          <w:p w:rsidR="00C16A56" w:rsidRPr="002C12C6" w:rsidRDefault="00C16A56" w:rsidP="0051554D">
            <w:pPr>
              <w:pStyle w:val="a6"/>
              <w:ind w:left="1171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6 очков</w:t>
            </w:r>
          </w:p>
        </w:tc>
      </w:tr>
      <w:tr w:rsidR="00C16A56" w:rsidRPr="002C12C6" w:rsidTr="0051554D">
        <w:tc>
          <w:tcPr>
            <w:tcW w:w="4261" w:type="dxa"/>
            <w:shd w:val="clear" w:color="auto" w:fill="auto"/>
          </w:tcPr>
          <w:p w:rsidR="00C16A56" w:rsidRPr="002C12C6" w:rsidRDefault="001F3230" w:rsidP="0051554D">
            <w:pPr>
              <w:pStyle w:val="a6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</w:t>
            </w:r>
            <w:r w:rsidR="00C16A56" w:rsidRPr="002C12C6">
              <w:rPr>
                <w:rFonts w:eastAsia="Arial"/>
                <w:sz w:val="28"/>
                <w:szCs w:val="28"/>
              </w:rPr>
              <w:t>аланс</w:t>
            </w:r>
          </w:p>
        </w:tc>
        <w:tc>
          <w:tcPr>
            <w:tcW w:w="4261" w:type="dxa"/>
            <w:shd w:val="clear" w:color="auto" w:fill="auto"/>
          </w:tcPr>
          <w:p w:rsidR="00C16A56" w:rsidRPr="002C12C6" w:rsidRDefault="00C16A56" w:rsidP="0051554D">
            <w:pPr>
              <w:pStyle w:val="a6"/>
              <w:ind w:left="1171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6 очков</w:t>
            </w:r>
          </w:p>
        </w:tc>
      </w:tr>
      <w:tr w:rsidR="00C16A56" w:rsidRPr="002C12C6" w:rsidTr="0051554D">
        <w:tc>
          <w:tcPr>
            <w:tcW w:w="4261" w:type="dxa"/>
            <w:shd w:val="clear" w:color="auto" w:fill="auto"/>
          </w:tcPr>
          <w:p w:rsidR="00C16A56" w:rsidRPr="002C12C6" w:rsidRDefault="001F3230" w:rsidP="0051554D">
            <w:pPr>
              <w:pStyle w:val="a6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</w:t>
            </w:r>
            <w:r w:rsidR="00C16A56" w:rsidRPr="002C12C6">
              <w:rPr>
                <w:rFonts w:eastAsia="Arial"/>
                <w:sz w:val="28"/>
                <w:szCs w:val="28"/>
              </w:rPr>
              <w:t>онтроль дыхания</w:t>
            </w:r>
          </w:p>
        </w:tc>
        <w:tc>
          <w:tcPr>
            <w:tcW w:w="4261" w:type="dxa"/>
            <w:shd w:val="clear" w:color="auto" w:fill="auto"/>
          </w:tcPr>
          <w:p w:rsidR="00C16A56" w:rsidRPr="002C12C6" w:rsidRDefault="00C16A56" w:rsidP="0051554D">
            <w:pPr>
              <w:pStyle w:val="a6"/>
              <w:ind w:left="1171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6 очков</w:t>
            </w:r>
          </w:p>
        </w:tc>
      </w:tr>
      <w:tr w:rsidR="00C16A56" w:rsidRPr="002C12C6" w:rsidTr="0051554D">
        <w:tc>
          <w:tcPr>
            <w:tcW w:w="4261" w:type="dxa"/>
            <w:shd w:val="clear" w:color="auto" w:fill="auto"/>
          </w:tcPr>
          <w:p w:rsidR="00C16A56" w:rsidRPr="002C12C6" w:rsidRDefault="001F3230" w:rsidP="0051554D">
            <w:pPr>
              <w:pStyle w:val="a6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</w:t>
            </w:r>
            <w:r w:rsidR="00C16A56" w:rsidRPr="002C12C6">
              <w:rPr>
                <w:rFonts w:eastAsia="Arial"/>
                <w:sz w:val="28"/>
                <w:szCs w:val="28"/>
              </w:rPr>
              <w:t>итм</w:t>
            </w:r>
          </w:p>
        </w:tc>
        <w:tc>
          <w:tcPr>
            <w:tcW w:w="4261" w:type="dxa"/>
            <w:shd w:val="clear" w:color="auto" w:fill="auto"/>
          </w:tcPr>
          <w:p w:rsidR="00C16A56" w:rsidRPr="002C12C6" w:rsidRDefault="00C16A56" w:rsidP="0051554D">
            <w:pPr>
              <w:pStyle w:val="a6"/>
              <w:ind w:left="1171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6 очков</w:t>
            </w:r>
          </w:p>
        </w:tc>
      </w:tr>
    </w:tbl>
    <w:p w:rsidR="00C16A56" w:rsidRPr="002C12C6" w:rsidRDefault="00C16A56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</w:rPr>
      </w:pPr>
    </w:p>
    <w:p w:rsidR="0051554D" w:rsidRDefault="0051554D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</w:rPr>
      </w:pPr>
    </w:p>
    <w:p w:rsidR="00C16A56" w:rsidRPr="00C24D9D" w:rsidRDefault="0051554D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7.</w:t>
      </w:r>
      <w:r w:rsidR="003D2D9C" w:rsidRPr="00C24D9D">
        <w:rPr>
          <w:rFonts w:eastAsia="Arial"/>
          <w:sz w:val="28"/>
          <w:szCs w:val="28"/>
        </w:rPr>
        <w:t>1.</w:t>
      </w:r>
      <w:r w:rsidRPr="00C24D9D">
        <w:rPr>
          <w:rFonts w:eastAsia="Arial"/>
          <w:sz w:val="28"/>
          <w:szCs w:val="28"/>
        </w:rPr>
        <w:t>3</w:t>
      </w:r>
      <w:r w:rsidR="003D2D9C" w:rsidRPr="00C24D9D">
        <w:rPr>
          <w:rFonts w:eastAsia="Arial"/>
          <w:sz w:val="28"/>
          <w:szCs w:val="28"/>
        </w:rPr>
        <w:t>.</w:t>
      </w:r>
      <w:r w:rsidRPr="00C24D9D">
        <w:rPr>
          <w:rFonts w:eastAsia="Arial"/>
          <w:sz w:val="28"/>
          <w:szCs w:val="28"/>
        </w:rPr>
        <w:t xml:space="preserve"> Программа формальных комплексов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9 упражнений</w:t>
      </w:r>
      <w:r w:rsidR="004D0649" w:rsidRPr="00C24D9D">
        <w:rPr>
          <w:rFonts w:eastAsia="Arial"/>
          <w:sz w:val="28"/>
          <w:szCs w:val="28"/>
        </w:rPr>
        <w:t xml:space="preserve"> </w:t>
      </w:r>
      <w:r w:rsidRPr="00C24D9D">
        <w:rPr>
          <w:rFonts w:eastAsia="Arial"/>
          <w:sz w:val="28"/>
          <w:szCs w:val="28"/>
        </w:rPr>
        <w:t xml:space="preserve">- красный пояс </w:t>
      </w: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По</w:t>
      </w:r>
      <w:r w:rsidR="005F3A84" w:rsidRPr="00C24D9D">
        <w:rPr>
          <w:rFonts w:eastAsia="Arial"/>
          <w:sz w:val="28"/>
          <w:szCs w:val="28"/>
        </w:rPr>
        <w:t xml:space="preserve"> выбору</w:t>
      </w:r>
      <w:r w:rsidR="004D0649" w:rsidRPr="00C24D9D">
        <w:rPr>
          <w:rFonts w:eastAsia="Arial"/>
          <w:sz w:val="28"/>
          <w:szCs w:val="28"/>
        </w:rPr>
        <w:t xml:space="preserve"> </w:t>
      </w:r>
      <w:r w:rsidR="005F3A84" w:rsidRPr="00C24D9D">
        <w:rPr>
          <w:rFonts w:eastAsia="Arial"/>
          <w:sz w:val="28"/>
          <w:szCs w:val="28"/>
        </w:rPr>
        <w:t>-</w:t>
      </w:r>
      <w:r w:rsidR="004D0649" w:rsidRPr="00C24D9D">
        <w:rPr>
          <w:rFonts w:eastAsia="Arial"/>
          <w:sz w:val="28"/>
          <w:szCs w:val="28"/>
        </w:rPr>
        <w:t xml:space="preserve"> </w:t>
      </w:r>
      <w:proofErr w:type="gramStart"/>
      <w:r w:rsidR="005F3A84" w:rsidRPr="00C24D9D">
        <w:rPr>
          <w:rFonts w:eastAsia="Arial"/>
          <w:sz w:val="28"/>
          <w:szCs w:val="28"/>
        </w:rPr>
        <w:t>произвольный</w:t>
      </w:r>
      <w:proofErr w:type="gramEnd"/>
      <w:r w:rsidR="005F3A84" w:rsidRPr="00C24D9D">
        <w:rPr>
          <w:rFonts w:eastAsia="Arial"/>
          <w:sz w:val="28"/>
          <w:szCs w:val="28"/>
        </w:rPr>
        <w:t xml:space="preserve">: </w:t>
      </w:r>
      <w:proofErr w:type="spellStart"/>
      <w:r w:rsidR="005F3A84" w:rsidRPr="00C24D9D">
        <w:rPr>
          <w:rFonts w:eastAsia="Arial"/>
          <w:sz w:val="28"/>
          <w:szCs w:val="28"/>
        </w:rPr>
        <w:t>Хваранг</w:t>
      </w:r>
      <w:proofErr w:type="spellEnd"/>
      <w:r w:rsidR="005F3A84" w:rsidRPr="00C24D9D">
        <w:rPr>
          <w:rFonts w:eastAsia="Arial"/>
          <w:sz w:val="28"/>
          <w:szCs w:val="28"/>
        </w:rPr>
        <w:t xml:space="preserve"> –</w:t>
      </w:r>
      <w:r w:rsidR="004D0649" w:rsidRPr="00C24D9D">
        <w:rPr>
          <w:rFonts w:eastAsia="Arial"/>
          <w:sz w:val="28"/>
          <w:szCs w:val="28"/>
        </w:rPr>
        <w:t xml:space="preserve"> </w:t>
      </w:r>
      <w:proofErr w:type="spellStart"/>
      <w:r w:rsidR="005F3A84" w:rsidRPr="00C24D9D">
        <w:rPr>
          <w:rFonts w:eastAsia="Arial"/>
          <w:sz w:val="28"/>
          <w:szCs w:val="28"/>
        </w:rPr>
        <w:t>Ч</w:t>
      </w:r>
      <w:r w:rsidRPr="00C24D9D">
        <w:rPr>
          <w:rFonts w:eastAsia="Arial"/>
          <w:sz w:val="28"/>
          <w:szCs w:val="28"/>
        </w:rPr>
        <w:t>унгму</w:t>
      </w:r>
      <w:proofErr w:type="spellEnd"/>
      <w:r w:rsidRPr="00C24D9D">
        <w:rPr>
          <w:rFonts w:eastAsia="Arial"/>
          <w:sz w:val="28"/>
          <w:szCs w:val="28"/>
        </w:rPr>
        <w:t xml:space="preserve"> </w:t>
      </w:r>
    </w:p>
    <w:p w:rsidR="00A14EF6" w:rsidRPr="00C24D9D" w:rsidRDefault="00A14EF6" w:rsidP="00C24D9D">
      <w:pPr>
        <w:pStyle w:val="a6"/>
        <w:jc w:val="both"/>
        <w:rPr>
          <w:rFonts w:eastAsia="Arial"/>
          <w:color w:val="FF0000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Назначенный: CHON-JI – </w:t>
      </w:r>
      <w:r w:rsidRPr="00C24D9D">
        <w:rPr>
          <w:rFonts w:eastAsia="Arial"/>
          <w:sz w:val="28"/>
          <w:szCs w:val="28"/>
          <w:lang w:val="en-US"/>
        </w:rPr>
        <w:t>CHOONG</w:t>
      </w:r>
      <w:r w:rsidRPr="00C24D9D">
        <w:rPr>
          <w:rFonts w:eastAsia="Arial"/>
          <w:sz w:val="28"/>
          <w:szCs w:val="28"/>
        </w:rPr>
        <w:t>-</w:t>
      </w:r>
      <w:r w:rsidRPr="00C24D9D">
        <w:rPr>
          <w:rFonts w:eastAsia="Arial"/>
          <w:sz w:val="28"/>
          <w:szCs w:val="28"/>
          <w:lang w:val="en-US"/>
        </w:rPr>
        <w:t>MOO</w:t>
      </w:r>
      <w:r w:rsidRPr="00C24D9D">
        <w:rPr>
          <w:rFonts w:eastAsia="Arial"/>
          <w:sz w:val="28"/>
          <w:szCs w:val="28"/>
        </w:rPr>
        <w:t xml:space="preserve">  (ЧОН ДЖИ – ЧУНГ-МУ)</w:t>
      </w:r>
    </w:p>
    <w:p w:rsidR="00C16A5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12 упражнений-</w:t>
      </w:r>
      <w:r w:rsidR="00C16A56" w:rsidRPr="00C24D9D">
        <w:rPr>
          <w:rFonts w:eastAsia="Arial"/>
          <w:sz w:val="28"/>
          <w:szCs w:val="28"/>
        </w:rPr>
        <w:t>1-й дан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По </w:t>
      </w:r>
      <w:proofErr w:type="gramStart"/>
      <w:r w:rsidRPr="00C24D9D">
        <w:rPr>
          <w:rFonts w:eastAsia="Arial"/>
          <w:sz w:val="28"/>
          <w:szCs w:val="28"/>
        </w:rPr>
        <w:t>выбору-произвольный</w:t>
      </w:r>
      <w:proofErr w:type="gramEnd"/>
      <w:r w:rsidRPr="00C24D9D">
        <w:rPr>
          <w:rFonts w:eastAsia="Arial"/>
          <w:sz w:val="28"/>
          <w:szCs w:val="28"/>
        </w:rPr>
        <w:t>: KWANG-GAE - GE-BAEK (КВАН ГЕ - ГЕ БЭК)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Назначенный: CHON-JI - GE-BAEK (ЧОН ДЖИ - ГЕ БЭК)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</w:p>
    <w:p w:rsidR="00C16A5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15 упражнений-</w:t>
      </w:r>
      <w:r w:rsidR="00C16A56" w:rsidRPr="00C24D9D">
        <w:rPr>
          <w:rFonts w:eastAsia="Arial"/>
          <w:sz w:val="28"/>
          <w:szCs w:val="28"/>
        </w:rPr>
        <w:t>2-й дан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По </w:t>
      </w:r>
      <w:proofErr w:type="gramStart"/>
      <w:r w:rsidRPr="00C24D9D">
        <w:rPr>
          <w:rFonts w:eastAsia="Arial"/>
          <w:sz w:val="28"/>
          <w:szCs w:val="28"/>
        </w:rPr>
        <w:t>выбору-произвольный</w:t>
      </w:r>
      <w:proofErr w:type="gramEnd"/>
      <w:r w:rsidRPr="00C24D9D">
        <w:rPr>
          <w:rFonts w:eastAsia="Arial"/>
          <w:sz w:val="28"/>
          <w:szCs w:val="28"/>
        </w:rPr>
        <w:t>: EUI-AM - JU-CHE (ИАМ – ДЖУ ЧЕ)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Назначенный: CHON-JI - JU-CHE (ЧОН ДЖИ – ДЖУ ЧЕ)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</w:p>
    <w:p w:rsidR="00C16A5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18 упражнений-</w:t>
      </w:r>
      <w:r w:rsidR="00C16A56" w:rsidRPr="00C24D9D">
        <w:rPr>
          <w:rFonts w:eastAsia="Arial"/>
          <w:sz w:val="28"/>
          <w:szCs w:val="28"/>
        </w:rPr>
        <w:t xml:space="preserve">3-й дан 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По </w:t>
      </w:r>
      <w:proofErr w:type="gramStart"/>
      <w:r w:rsidRPr="00C24D9D">
        <w:rPr>
          <w:rFonts w:eastAsia="Arial"/>
          <w:sz w:val="28"/>
          <w:szCs w:val="28"/>
        </w:rPr>
        <w:t>выбору-произвольный</w:t>
      </w:r>
      <w:proofErr w:type="gramEnd"/>
      <w:r w:rsidRPr="00C24D9D">
        <w:rPr>
          <w:rFonts w:eastAsia="Arial"/>
          <w:sz w:val="28"/>
          <w:szCs w:val="28"/>
        </w:rPr>
        <w:t>: SAM-IL - CHOI-YONG (САМ ИЛЬ – ЧОЙ ЙОН)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Назначенный: CHON-JI - CHOI-YONG (ЧОН ДЖИ – ЧОЙ ЙОН)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</w:p>
    <w:p w:rsidR="00C16A5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21 упражнение-</w:t>
      </w:r>
      <w:r w:rsidR="00C16A56" w:rsidRPr="00C24D9D">
        <w:rPr>
          <w:rFonts w:eastAsia="Arial"/>
          <w:sz w:val="28"/>
          <w:szCs w:val="28"/>
        </w:rPr>
        <w:t xml:space="preserve"> 4-й </w:t>
      </w:r>
      <w:proofErr w:type="gramStart"/>
      <w:r w:rsidR="00C16A56" w:rsidRPr="00C24D9D">
        <w:rPr>
          <w:rFonts w:eastAsia="Arial"/>
          <w:sz w:val="28"/>
          <w:szCs w:val="28"/>
        </w:rPr>
        <w:t>дан</w:t>
      </w:r>
      <w:proofErr w:type="gramEnd"/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По </w:t>
      </w:r>
      <w:proofErr w:type="gramStart"/>
      <w:r w:rsidRPr="00C24D9D">
        <w:rPr>
          <w:rFonts w:eastAsia="Arial"/>
          <w:sz w:val="28"/>
          <w:szCs w:val="28"/>
        </w:rPr>
        <w:t>выбору-произвольный</w:t>
      </w:r>
      <w:proofErr w:type="gramEnd"/>
      <w:r w:rsidRPr="00C24D9D">
        <w:rPr>
          <w:rFonts w:eastAsia="Arial"/>
          <w:sz w:val="28"/>
          <w:szCs w:val="28"/>
        </w:rPr>
        <w:t>: YON-GAE - MOON-MOO (ЙОН ГЕ – МОН МУ)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Назначенный: CHON-JI - MOON-MOO (ЧОН ДЖИ – МОН МУ)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</w:p>
    <w:p w:rsidR="00C16A5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23 упражнения-</w:t>
      </w:r>
      <w:r w:rsidR="00C16A56" w:rsidRPr="00C24D9D">
        <w:rPr>
          <w:rFonts w:eastAsia="Arial"/>
          <w:sz w:val="28"/>
          <w:szCs w:val="28"/>
        </w:rPr>
        <w:t>5-й дан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По </w:t>
      </w:r>
      <w:proofErr w:type="gramStart"/>
      <w:r w:rsidRPr="00C24D9D">
        <w:rPr>
          <w:rFonts w:eastAsia="Arial"/>
          <w:sz w:val="28"/>
          <w:szCs w:val="28"/>
        </w:rPr>
        <w:t>выбору-произвольный</w:t>
      </w:r>
      <w:proofErr w:type="gramEnd"/>
      <w:r w:rsidRPr="00C24D9D">
        <w:rPr>
          <w:rFonts w:eastAsia="Arial"/>
          <w:sz w:val="28"/>
          <w:szCs w:val="28"/>
        </w:rPr>
        <w:t>: SO-SAN – SE-JONG (СО САН – СЕ ДЖОН)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Назначенный: CHON-JI - SE-JONG (ЧОН ДЖИ – СЕ ДЖОН)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</w:p>
    <w:p w:rsidR="00C16A5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24 упражнения-</w:t>
      </w:r>
      <w:r w:rsidR="00C16A56" w:rsidRPr="00C24D9D">
        <w:rPr>
          <w:rFonts w:eastAsia="Arial"/>
          <w:sz w:val="28"/>
          <w:szCs w:val="28"/>
        </w:rPr>
        <w:t>6-й дан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По </w:t>
      </w:r>
      <w:proofErr w:type="gramStart"/>
      <w:r w:rsidRPr="00C24D9D">
        <w:rPr>
          <w:rFonts w:eastAsia="Arial"/>
          <w:sz w:val="28"/>
          <w:szCs w:val="28"/>
        </w:rPr>
        <w:t>выбору-произвольный</w:t>
      </w:r>
      <w:proofErr w:type="gramEnd"/>
      <w:r w:rsidRPr="00C24D9D">
        <w:rPr>
          <w:rFonts w:eastAsia="Arial"/>
          <w:sz w:val="28"/>
          <w:szCs w:val="28"/>
        </w:rPr>
        <w:t>: TONG-IL (ТОН ИЛЬ)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Назначенный: CHON-JI - SE-JONG (ЧОН ДЖИ – СЕ ДЖОН)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</w:p>
    <w:p w:rsidR="00C16A56" w:rsidRPr="00C24D9D" w:rsidRDefault="003D2D9C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7.1.4. </w:t>
      </w:r>
      <w:r w:rsidR="00C16A56" w:rsidRPr="00C24D9D">
        <w:rPr>
          <w:rFonts w:eastAsia="Arial"/>
          <w:sz w:val="28"/>
          <w:szCs w:val="28"/>
        </w:rPr>
        <w:t xml:space="preserve">Определение победителя 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lastRenderedPageBreak/>
        <w:t xml:space="preserve">Президент жюри определяет победителя в соответствии с сигнальными флажками 5 рефери. 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Когда 3 или более боковых рефери выносят решение в пользу одного участника, он становится победителем.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Когда 2 боковых рефери выносят решение в пользу одного участника, 1 рефери – в пользу другого, а 2 оставшихся рефери – в пользу ничьи, побеждает участник, в пользу которого вынесли решение 2 рефери. 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Когда 3 или более боковых рефери выносят решение в пользу ничьи, присуждается ничья.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Когда 2 боковых рефери выносят решение в пользу одного участника, 2 рефери – в пользу другого, а 1 рефери решает в пользу ничьи, присуждается ничья.</w:t>
      </w:r>
    </w:p>
    <w:p w:rsidR="00C16A56" w:rsidRPr="00C24D9D" w:rsidRDefault="00C16A56" w:rsidP="00C24D9D">
      <w:pPr>
        <w:pStyle w:val="a6"/>
        <w:jc w:val="both"/>
        <w:rPr>
          <w:rFonts w:eastAsia="Arial"/>
          <w:sz w:val="28"/>
          <w:szCs w:val="28"/>
        </w:rPr>
      </w:pPr>
      <w:bookmarkStart w:id="9" w:name="_48pi1tg" w:colFirst="0" w:colLast="0"/>
      <w:bookmarkEnd w:id="9"/>
      <w:r w:rsidRPr="00C24D9D">
        <w:rPr>
          <w:rFonts w:eastAsia="Arial"/>
          <w:sz w:val="28"/>
          <w:szCs w:val="28"/>
        </w:rPr>
        <w:t xml:space="preserve">При объявлении ничьи Президент жюри </w:t>
      </w:r>
      <w:proofErr w:type="gramStart"/>
      <w:r w:rsidRPr="00C24D9D">
        <w:rPr>
          <w:rFonts w:eastAsia="Arial"/>
          <w:sz w:val="28"/>
          <w:szCs w:val="28"/>
        </w:rPr>
        <w:t>назначает дополнительный формальный комплекс и процедура повторяется</w:t>
      </w:r>
      <w:proofErr w:type="gramEnd"/>
      <w:r w:rsidRPr="00C24D9D">
        <w:rPr>
          <w:rFonts w:eastAsia="Arial"/>
          <w:sz w:val="28"/>
          <w:szCs w:val="28"/>
        </w:rPr>
        <w:t xml:space="preserve"> до определения победителя. </w:t>
      </w:r>
    </w:p>
    <w:p w:rsidR="003D2D9C" w:rsidRPr="00C24D9D" w:rsidRDefault="003D2D9C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7.2. </w:t>
      </w:r>
      <w:r w:rsidR="00A14EF6" w:rsidRPr="00C24D9D">
        <w:rPr>
          <w:rFonts w:eastAsia="Arial"/>
          <w:sz w:val="28"/>
          <w:szCs w:val="28"/>
        </w:rPr>
        <w:t xml:space="preserve">Формальный комплекс-группа </w:t>
      </w:r>
      <w:r w:rsidR="001F3230" w:rsidRPr="00EB423F">
        <w:rPr>
          <w:rFonts w:eastAsia="Arial"/>
          <w:b/>
          <w:sz w:val="28"/>
          <w:szCs w:val="28"/>
        </w:rPr>
        <w:t>(</w:t>
      </w:r>
      <w:r w:rsidR="00EB423F" w:rsidRPr="00EB423F">
        <w:rPr>
          <w:rFonts w:eastAsia="Arial"/>
          <w:b/>
          <w:sz w:val="28"/>
          <w:szCs w:val="28"/>
        </w:rPr>
        <w:t xml:space="preserve">англ. </w:t>
      </w:r>
      <w:r w:rsidR="001F3230" w:rsidRPr="00EB423F">
        <w:rPr>
          <w:rFonts w:eastAsia="Arial"/>
          <w:b/>
          <w:sz w:val="28"/>
          <w:szCs w:val="28"/>
        </w:rPr>
        <w:t>«</w:t>
      </w:r>
      <w:r w:rsidR="001F3230" w:rsidRPr="00EB423F">
        <w:rPr>
          <w:rFonts w:eastAsia="Arial"/>
          <w:b/>
          <w:sz w:val="28"/>
          <w:szCs w:val="28"/>
          <w:lang w:val="en-US"/>
        </w:rPr>
        <w:t>team</w:t>
      </w:r>
      <w:r w:rsidR="001F3230" w:rsidRPr="00EB423F">
        <w:rPr>
          <w:rFonts w:eastAsia="Arial"/>
          <w:b/>
          <w:sz w:val="28"/>
          <w:szCs w:val="28"/>
        </w:rPr>
        <w:t xml:space="preserve"> </w:t>
      </w:r>
      <w:r w:rsidR="001F3230" w:rsidRPr="00EB423F">
        <w:rPr>
          <w:rFonts w:eastAsia="Arial"/>
          <w:b/>
          <w:sz w:val="28"/>
          <w:szCs w:val="28"/>
          <w:lang w:val="en-US"/>
        </w:rPr>
        <w:t>patter</w:t>
      </w:r>
      <w:r w:rsidR="00EB423F" w:rsidRPr="00EB423F">
        <w:rPr>
          <w:rFonts w:eastAsia="Arial"/>
          <w:b/>
          <w:sz w:val="28"/>
          <w:szCs w:val="28"/>
          <w:lang w:val="en-US"/>
        </w:rPr>
        <w:t>n</w:t>
      </w:r>
      <w:r w:rsidR="001F3230" w:rsidRPr="00EB423F">
        <w:rPr>
          <w:rFonts w:eastAsia="Arial"/>
          <w:b/>
          <w:sz w:val="28"/>
          <w:szCs w:val="28"/>
        </w:rPr>
        <w:t>»)</w:t>
      </w: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Группы должны представить один формальный комплекс произвольный </w:t>
      </w:r>
      <w:proofErr w:type="gramStart"/>
      <w:r w:rsidRPr="00C24D9D">
        <w:rPr>
          <w:rFonts w:eastAsia="Arial"/>
          <w:sz w:val="28"/>
          <w:szCs w:val="28"/>
        </w:rPr>
        <w:t>–п</w:t>
      </w:r>
      <w:proofErr w:type="gramEnd"/>
      <w:r w:rsidRPr="00C24D9D">
        <w:rPr>
          <w:rFonts w:eastAsia="Arial"/>
          <w:sz w:val="28"/>
          <w:szCs w:val="28"/>
        </w:rPr>
        <w:t>о выбору (в соответствии с младшей квалификацией участника) и один заказной формальный комплекс, назначенный Президентом жюри, в любом формате (исключая произвольный формальный комплекс).</w:t>
      </w: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Формальные комплексы (произвольный и заказной формальный) в командных соревнованиях на первенствах, чемпионатах и чемпионатах среди ветеранов.</w:t>
      </w:r>
    </w:p>
    <w:p w:rsidR="00A14EF6" w:rsidRPr="002C12C6" w:rsidRDefault="00A14EF6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A14EF6" w:rsidRPr="002C12C6" w:rsidRDefault="00A14EF6" w:rsidP="00C24D9D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Присуждение очков </w:t>
      </w:r>
    </w:p>
    <w:p w:rsidR="00A14EF6" w:rsidRPr="002C12C6" w:rsidRDefault="00A14EF6" w:rsidP="00C24D9D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120"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Командные соревнования</w:t>
      </w:r>
    </w:p>
    <w:p w:rsidR="00A14EF6" w:rsidRPr="002C12C6" w:rsidRDefault="00A14EF6" w:rsidP="00C24D9D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Критерий оценки</w:t>
      </w:r>
    </w:p>
    <w:p w:rsidR="00A14EF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р</w:t>
      </w:r>
      <w:r w:rsidR="00A14EF6" w:rsidRPr="002C12C6">
        <w:rPr>
          <w:rFonts w:eastAsia="Arial"/>
          <w:sz w:val="28"/>
          <w:szCs w:val="28"/>
        </w:rPr>
        <w:t>абота в команде и хореография</w:t>
      </w:r>
      <w:r>
        <w:rPr>
          <w:rFonts w:eastAsia="Arial"/>
          <w:sz w:val="28"/>
          <w:szCs w:val="28"/>
        </w:rPr>
        <w:t>;</w:t>
      </w:r>
    </w:p>
    <w:p w:rsidR="00A14EF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т</w:t>
      </w:r>
      <w:r w:rsidR="00A14EF6" w:rsidRPr="002C12C6">
        <w:rPr>
          <w:rFonts w:eastAsia="Arial"/>
          <w:sz w:val="28"/>
          <w:szCs w:val="28"/>
        </w:rPr>
        <w:t>ехническое содержание</w:t>
      </w:r>
      <w:r>
        <w:rPr>
          <w:rFonts w:eastAsia="Arial"/>
          <w:sz w:val="28"/>
          <w:szCs w:val="28"/>
        </w:rPr>
        <w:t>;</w:t>
      </w:r>
    </w:p>
    <w:p w:rsidR="00A14EF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с</w:t>
      </w:r>
      <w:r w:rsidR="00A14EF6" w:rsidRPr="002C12C6">
        <w:rPr>
          <w:rFonts w:eastAsia="Arial"/>
          <w:sz w:val="28"/>
          <w:szCs w:val="28"/>
        </w:rPr>
        <w:t>ила</w:t>
      </w:r>
      <w:r>
        <w:rPr>
          <w:rFonts w:eastAsia="Arial"/>
          <w:sz w:val="28"/>
          <w:szCs w:val="28"/>
        </w:rPr>
        <w:t>;</w:t>
      </w:r>
    </w:p>
    <w:p w:rsidR="00A14EF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б</w:t>
      </w:r>
      <w:r w:rsidR="00A14EF6" w:rsidRPr="002C12C6">
        <w:rPr>
          <w:rFonts w:eastAsia="Arial"/>
          <w:sz w:val="28"/>
          <w:szCs w:val="28"/>
        </w:rPr>
        <w:t>аланс</w:t>
      </w:r>
      <w:r>
        <w:rPr>
          <w:rFonts w:eastAsia="Arial"/>
          <w:sz w:val="28"/>
          <w:szCs w:val="28"/>
        </w:rPr>
        <w:t>;</w:t>
      </w:r>
    </w:p>
    <w:p w:rsidR="00A14EF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к</w:t>
      </w:r>
      <w:r w:rsidR="00A14EF6" w:rsidRPr="002C12C6">
        <w:rPr>
          <w:rFonts w:eastAsia="Arial"/>
          <w:sz w:val="28"/>
          <w:szCs w:val="28"/>
        </w:rPr>
        <w:t>онтроль дыхания</w:t>
      </w:r>
      <w:r>
        <w:rPr>
          <w:rFonts w:eastAsia="Arial"/>
          <w:sz w:val="28"/>
          <w:szCs w:val="28"/>
        </w:rPr>
        <w:t>;</w:t>
      </w:r>
    </w:p>
    <w:p w:rsidR="00A14EF6" w:rsidRPr="002C12C6" w:rsidRDefault="00915A9E" w:rsidP="00915A9E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1F3230">
        <w:rPr>
          <w:rFonts w:eastAsia="Arial"/>
          <w:sz w:val="28"/>
          <w:szCs w:val="28"/>
        </w:rPr>
        <w:t>р</w:t>
      </w:r>
      <w:r w:rsidR="00A14EF6" w:rsidRPr="002C12C6">
        <w:rPr>
          <w:rFonts w:eastAsia="Arial"/>
          <w:sz w:val="28"/>
          <w:szCs w:val="28"/>
        </w:rPr>
        <w:t>итм</w:t>
      </w:r>
      <w:r>
        <w:rPr>
          <w:rFonts w:eastAsia="Arial"/>
          <w:sz w:val="28"/>
          <w:szCs w:val="28"/>
        </w:rPr>
        <w:t>.</w:t>
      </w:r>
    </w:p>
    <w:p w:rsidR="00A14EF6" w:rsidRPr="002C12C6" w:rsidRDefault="00A14EF6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A14EF6" w:rsidRPr="002C12C6" w:rsidRDefault="00A14EF6" w:rsidP="00C24D9D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Критерий присуждения очков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4EF6" w:rsidRPr="002C12C6" w:rsidTr="003D2D9C">
        <w:tc>
          <w:tcPr>
            <w:tcW w:w="4261" w:type="dxa"/>
            <w:shd w:val="clear" w:color="auto" w:fill="auto"/>
          </w:tcPr>
          <w:p w:rsidR="00A14EF6" w:rsidRPr="002C12C6" w:rsidRDefault="001F3230" w:rsidP="003D2D9C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</w:t>
            </w:r>
            <w:r w:rsidR="00A14EF6" w:rsidRPr="002C12C6">
              <w:rPr>
                <w:rFonts w:eastAsia="Arial"/>
                <w:sz w:val="28"/>
                <w:szCs w:val="28"/>
              </w:rPr>
              <w:t>абота в команде (хореография)</w:t>
            </w:r>
          </w:p>
        </w:tc>
        <w:tc>
          <w:tcPr>
            <w:tcW w:w="4261" w:type="dxa"/>
            <w:shd w:val="clear" w:color="auto" w:fill="auto"/>
          </w:tcPr>
          <w:p w:rsidR="00A14EF6" w:rsidRPr="002C12C6" w:rsidRDefault="00A14EF6" w:rsidP="003D2D9C">
            <w:pPr>
              <w:pStyle w:val="a6"/>
              <w:ind w:left="1171"/>
              <w:jc w:val="both"/>
              <w:rPr>
                <w:rFonts w:eastAsia="Arial"/>
                <w:sz w:val="28"/>
                <w:szCs w:val="28"/>
              </w:rPr>
            </w:pPr>
            <w:r w:rsidRPr="002C12C6">
              <w:rPr>
                <w:rFonts w:eastAsia="Arial"/>
                <w:sz w:val="28"/>
                <w:szCs w:val="28"/>
              </w:rPr>
              <w:t>10 очков</w:t>
            </w:r>
          </w:p>
        </w:tc>
      </w:tr>
      <w:tr w:rsidR="00A14EF6" w:rsidRPr="002C12C6" w:rsidTr="003D2D9C">
        <w:tc>
          <w:tcPr>
            <w:tcW w:w="4261" w:type="dxa"/>
            <w:shd w:val="clear" w:color="auto" w:fill="auto"/>
          </w:tcPr>
          <w:p w:rsidR="00A14EF6" w:rsidRPr="002C12C6" w:rsidRDefault="001F3230" w:rsidP="003D2D9C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</w:t>
            </w:r>
            <w:r w:rsidR="00A14EF6" w:rsidRPr="002C12C6">
              <w:rPr>
                <w:rFonts w:eastAsia="Arial"/>
                <w:sz w:val="28"/>
                <w:szCs w:val="28"/>
              </w:rPr>
              <w:t>ехническое содержание</w:t>
            </w:r>
          </w:p>
        </w:tc>
        <w:tc>
          <w:tcPr>
            <w:tcW w:w="4261" w:type="dxa"/>
            <w:shd w:val="clear" w:color="auto" w:fill="auto"/>
          </w:tcPr>
          <w:p w:rsidR="00A14EF6" w:rsidRPr="002C12C6" w:rsidRDefault="00A14EF6" w:rsidP="003D2D9C">
            <w:pPr>
              <w:pStyle w:val="a6"/>
              <w:ind w:left="1171"/>
              <w:jc w:val="both"/>
              <w:rPr>
                <w:rFonts w:eastAsia="Arial"/>
                <w:sz w:val="28"/>
                <w:szCs w:val="28"/>
              </w:rPr>
            </w:pPr>
            <w:r w:rsidRPr="002C12C6">
              <w:rPr>
                <w:rFonts w:eastAsia="Arial"/>
                <w:sz w:val="28"/>
                <w:szCs w:val="28"/>
              </w:rPr>
              <w:t>10 очков</w:t>
            </w:r>
          </w:p>
        </w:tc>
      </w:tr>
      <w:tr w:rsidR="00A14EF6" w:rsidRPr="002C12C6" w:rsidTr="003D2D9C">
        <w:tc>
          <w:tcPr>
            <w:tcW w:w="4261" w:type="dxa"/>
            <w:shd w:val="clear" w:color="auto" w:fill="auto"/>
          </w:tcPr>
          <w:p w:rsidR="00A14EF6" w:rsidRPr="002C12C6" w:rsidRDefault="001F3230" w:rsidP="003D2D9C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</w:t>
            </w:r>
            <w:r w:rsidR="00A14EF6" w:rsidRPr="002C12C6">
              <w:rPr>
                <w:rFonts w:eastAsia="Arial"/>
                <w:sz w:val="28"/>
                <w:szCs w:val="28"/>
              </w:rPr>
              <w:t xml:space="preserve">ила </w:t>
            </w:r>
          </w:p>
        </w:tc>
        <w:tc>
          <w:tcPr>
            <w:tcW w:w="4261" w:type="dxa"/>
            <w:shd w:val="clear" w:color="auto" w:fill="auto"/>
          </w:tcPr>
          <w:p w:rsidR="00A14EF6" w:rsidRPr="002C12C6" w:rsidRDefault="00A14EF6" w:rsidP="003D2D9C">
            <w:pPr>
              <w:pStyle w:val="a6"/>
              <w:ind w:left="1171"/>
              <w:jc w:val="both"/>
              <w:rPr>
                <w:rFonts w:eastAsia="Arial"/>
                <w:sz w:val="28"/>
                <w:szCs w:val="28"/>
              </w:rPr>
            </w:pPr>
            <w:r w:rsidRPr="002C12C6">
              <w:rPr>
                <w:rFonts w:eastAsia="Arial"/>
                <w:sz w:val="28"/>
                <w:szCs w:val="28"/>
              </w:rPr>
              <w:t>6 очков</w:t>
            </w:r>
          </w:p>
        </w:tc>
      </w:tr>
      <w:tr w:rsidR="00A14EF6" w:rsidRPr="002C12C6" w:rsidTr="003D2D9C">
        <w:tc>
          <w:tcPr>
            <w:tcW w:w="4261" w:type="dxa"/>
            <w:shd w:val="clear" w:color="auto" w:fill="auto"/>
          </w:tcPr>
          <w:p w:rsidR="00A14EF6" w:rsidRPr="002C12C6" w:rsidRDefault="001F3230" w:rsidP="003D2D9C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</w:t>
            </w:r>
            <w:r w:rsidR="00A14EF6" w:rsidRPr="002C12C6">
              <w:rPr>
                <w:rFonts w:eastAsia="Arial"/>
                <w:sz w:val="28"/>
                <w:szCs w:val="28"/>
              </w:rPr>
              <w:t>аланс</w:t>
            </w:r>
          </w:p>
        </w:tc>
        <w:tc>
          <w:tcPr>
            <w:tcW w:w="4261" w:type="dxa"/>
            <w:shd w:val="clear" w:color="auto" w:fill="auto"/>
          </w:tcPr>
          <w:p w:rsidR="00A14EF6" w:rsidRPr="002C12C6" w:rsidRDefault="00A14EF6" w:rsidP="003D2D9C">
            <w:pPr>
              <w:pStyle w:val="a6"/>
              <w:ind w:left="1171"/>
              <w:jc w:val="both"/>
              <w:rPr>
                <w:rFonts w:eastAsia="Arial"/>
                <w:sz w:val="28"/>
                <w:szCs w:val="28"/>
              </w:rPr>
            </w:pPr>
            <w:r w:rsidRPr="002C12C6">
              <w:rPr>
                <w:rFonts w:eastAsia="Arial"/>
                <w:sz w:val="28"/>
                <w:szCs w:val="28"/>
              </w:rPr>
              <w:t>6 очков</w:t>
            </w:r>
          </w:p>
        </w:tc>
      </w:tr>
      <w:tr w:rsidR="00A14EF6" w:rsidRPr="002C12C6" w:rsidTr="003D2D9C">
        <w:tc>
          <w:tcPr>
            <w:tcW w:w="4261" w:type="dxa"/>
            <w:shd w:val="clear" w:color="auto" w:fill="auto"/>
          </w:tcPr>
          <w:p w:rsidR="00A14EF6" w:rsidRPr="002C12C6" w:rsidRDefault="001F3230" w:rsidP="003D2D9C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</w:t>
            </w:r>
            <w:r w:rsidR="00A14EF6" w:rsidRPr="002C12C6">
              <w:rPr>
                <w:rFonts w:eastAsia="Arial"/>
                <w:sz w:val="28"/>
                <w:szCs w:val="28"/>
              </w:rPr>
              <w:t>итм</w:t>
            </w:r>
          </w:p>
        </w:tc>
        <w:tc>
          <w:tcPr>
            <w:tcW w:w="4261" w:type="dxa"/>
            <w:shd w:val="clear" w:color="auto" w:fill="auto"/>
          </w:tcPr>
          <w:p w:rsidR="00A14EF6" w:rsidRPr="002C12C6" w:rsidRDefault="00A14EF6" w:rsidP="003D2D9C">
            <w:pPr>
              <w:pStyle w:val="a6"/>
              <w:ind w:left="1171"/>
              <w:jc w:val="both"/>
              <w:rPr>
                <w:rFonts w:eastAsia="Arial"/>
                <w:sz w:val="28"/>
                <w:szCs w:val="28"/>
              </w:rPr>
            </w:pPr>
            <w:r w:rsidRPr="002C12C6">
              <w:rPr>
                <w:rFonts w:eastAsia="Arial"/>
                <w:sz w:val="28"/>
                <w:szCs w:val="28"/>
              </w:rPr>
              <w:t>6 очков</w:t>
            </w:r>
          </w:p>
        </w:tc>
      </w:tr>
      <w:tr w:rsidR="00A14EF6" w:rsidRPr="002C12C6" w:rsidTr="003D2D9C">
        <w:tc>
          <w:tcPr>
            <w:tcW w:w="4261" w:type="dxa"/>
            <w:shd w:val="clear" w:color="auto" w:fill="auto"/>
          </w:tcPr>
          <w:p w:rsidR="00A14EF6" w:rsidRPr="002C12C6" w:rsidRDefault="001F3230" w:rsidP="003D2D9C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</w:t>
            </w:r>
            <w:r w:rsidR="00A14EF6" w:rsidRPr="002C12C6">
              <w:rPr>
                <w:rFonts w:eastAsia="Arial"/>
                <w:sz w:val="28"/>
                <w:szCs w:val="28"/>
              </w:rPr>
              <w:t>онтроль дыхания</w:t>
            </w:r>
          </w:p>
        </w:tc>
        <w:tc>
          <w:tcPr>
            <w:tcW w:w="4261" w:type="dxa"/>
            <w:shd w:val="clear" w:color="auto" w:fill="auto"/>
          </w:tcPr>
          <w:p w:rsidR="00A14EF6" w:rsidRPr="002C12C6" w:rsidRDefault="00A14EF6" w:rsidP="003D2D9C">
            <w:pPr>
              <w:pStyle w:val="a6"/>
              <w:ind w:left="1171"/>
              <w:jc w:val="both"/>
              <w:rPr>
                <w:rFonts w:eastAsia="Arial"/>
                <w:sz w:val="28"/>
                <w:szCs w:val="28"/>
              </w:rPr>
            </w:pPr>
            <w:r w:rsidRPr="002C12C6">
              <w:rPr>
                <w:rFonts w:eastAsia="Arial"/>
                <w:sz w:val="28"/>
                <w:szCs w:val="28"/>
              </w:rPr>
              <w:t>6 очков</w:t>
            </w:r>
          </w:p>
        </w:tc>
      </w:tr>
    </w:tbl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На первенствах</w:t>
      </w:r>
    </w:p>
    <w:p w:rsidR="00A14EF6" w:rsidRPr="00C24D9D" w:rsidRDefault="005F3A84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По </w:t>
      </w:r>
      <w:proofErr w:type="gramStart"/>
      <w:r w:rsidRPr="00C24D9D">
        <w:rPr>
          <w:rFonts w:eastAsia="Arial"/>
          <w:sz w:val="28"/>
          <w:szCs w:val="28"/>
        </w:rPr>
        <w:t>выбору-произвольный</w:t>
      </w:r>
      <w:proofErr w:type="gramEnd"/>
      <w:r w:rsidR="00A14EF6" w:rsidRPr="00C24D9D">
        <w:rPr>
          <w:rFonts w:eastAsia="Arial"/>
          <w:sz w:val="28"/>
          <w:szCs w:val="28"/>
        </w:rPr>
        <w:t>: KWANG-GAE – младшая квалификация участника</w:t>
      </w:r>
    </w:p>
    <w:p w:rsidR="00A14EF6" w:rsidRPr="00C24D9D" w:rsidRDefault="005F3A84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lastRenderedPageBreak/>
        <w:t>Назначенный</w:t>
      </w:r>
      <w:r w:rsidR="00A14EF6" w:rsidRPr="00C24D9D">
        <w:rPr>
          <w:rFonts w:eastAsia="Arial"/>
          <w:sz w:val="28"/>
          <w:szCs w:val="28"/>
        </w:rPr>
        <w:t>: CHON-JI - GE-BAEK (ЧОН ДЖИ – ГЕ БЭК)</w:t>
      </w: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На чемпионатах </w:t>
      </w:r>
    </w:p>
    <w:p w:rsidR="00A14EF6" w:rsidRPr="00C24D9D" w:rsidRDefault="005F3A84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По </w:t>
      </w:r>
      <w:proofErr w:type="gramStart"/>
      <w:r w:rsidRPr="00C24D9D">
        <w:rPr>
          <w:rFonts w:eastAsia="Arial"/>
          <w:sz w:val="28"/>
          <w:szCs w:val="28"/>
        </w:rPr>
        <w:t>выбору-произвольный</w:t>
      </w:r>
      <w:proofErr w:type="gramEnd"/>
      <w:r w:rsidR="00A14EF6" w:rsidRPr="00C24D9D">
        <w:rPr>
          <w:rFonts w:eastAsia="Arial"/>
          <w:sz w:val="28"/>
          <w:szCs w:val="28"/>
        </w:rPr>
        <w:t>: KWANG-GAE –младшая квалификация участника</w:t>
      </w:r>
    </w:p>
    <w:p w:rsidR="00A14EF6" w:rsidRPr="00C24D9D" w:rsidRDefault="005F3A84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Назначенный</w:t>
      </w:r>
      <w:r w:rsidR="00A14EF6" w:rsidRPr="00C24D9D">
        <w:rPr>
          <w:rFonts w:eastAsia="Arial"/>
          <w:sz w:val="28"/>
          <w:szCs w:val="28"/>
        </w:rPr>
        <w:t>: CHON-JI – GE-BAEK (ЧОН ДЖИ – ГЕ БЭК)</w:t>
      </w:r>
    </w:p>
    <w:p w:rsidR="003D2D9C" w:rsidRPr="00C24D9D" w:rsidRDefault="003D2D9C" w:rsidP="00C24D9D">
      <w:pPr>
        <w:pStyle w:val="a6"/>
        <w:jc w:val="both"/>
        <w:rPr>
          <w:rFonts w:eastAsia="Arial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>Группы выступают по очереди</w:t>
      </w: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Каждая группа выполняет </w:t>
      </w:r>
      <w:proofErr w:type="gramStart"/>
      <w:r w:rsidRPr="00C24D9D">
        <w:rPr>
          <w:rFonts w:eastAsia="Arial"/>
          <w:sz w:val="28"/>
          <w:szCs w:val="28"/>
        </w:rPr>
        <w:t>одинаковый</w:t>
      </w:r>
      <w:proofErr w:type="gramEnd"/>
      <w:r w:rsidRPr="00C24D9D">
        <w:rPr>
          <w:rFonts w:eastAsia="Arial"/>
          <w:sz w:val="28"/>
          <w:szCs w:val="28"/>
        </w:rPr>
        <w:t xml:space="preserve"> заказной формальный комплекс.</w:t>
      </w:r>
    </w:p>
    <w:p w:rsidR="00A14EF6" w:rsidRPr="00C24D9D" w:rsidRDefault="00A14EF6" w:rsidP="00C24D9D">
      <w:pPr>
        <w:pStyle w:val="a6"/>
        <w:jc w:val="both"/>
        <w:rPr>
          <w:rFonts w:eastAsia="Arial"/>
          <w:sz w:val="28"/>
          <w:szCs w:val="28"/>
        </w:rPr>
      </w:pPr>
      <w:bookmarkStart w:id="10" w:name="_2nusc19" w:colFirst="0" w:colLast="0"/>
      <w:bookmarkEnd w:id="10"/>
      <w:r w:rsidRPr="00C24D9D">
        <w:rPr>
          <w:rFonts w:eastAsia="Arial"/>
          <w:sz w:val="28"/>
          <w:szCs w:val="28"/>
        </w:rPr>
        <w:t xml:space="preserve">Процедура определения победителя соответствует процедуре, изложенной в индивидуальных формальных комплексах. </w:t>
      </w:r>
    </w:p>
    <w:p w:rsidR="005A7453" w:rsidRPr="002C12C6" w:rsidRDefault="005A7453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2B5CD4" w:rsidRPr="00453174" w:rsidRDefault="003D2D9C" w:rsidP="00C24D9D">
      <w:pPr>
        <w:pStyle w:val="a6"/>
        <w:jc w:val="both"/>
        <w:rPr>
          <w:rFonts w:eastAsia="ヒラギノ角ゴ Pro W3"/>
          <w:b/>
          <w:sz w:val="28"/>
          <w:szCs w:val="28"/>
          <w:u w:val="single"/>
        </w:rPr>
      </w:pPr>
      <w:r w:rsidRPr="00453174">
        <w:rPr>
          <w:rFonts w:eastAsia="ヒラギノ角ゴ Pro W3"/>
          <w:b/>
          <w:sz w:val="28"/>
          <w:szCs w:val="28"/>
          <w:u w:val="single"/>
        </w:rPr>
        <w:t xml:space="preserve">8. </w:t>
      </w:r>
      <w:r w:rsidR="00A14EF6" w:rsidRPr="00453174">
        <w:rPr>
          <w:rFonts w:eastAsia="ヒラギノ角ゴ Pro W3"/>
          <w:b/>
          <w:sz w:val="28"/>
          <w:szCs w:val="28"/>
          <w:u w:val="single"/>
        </w:rPr>
        <w:t>Спарринг</w:t>
      </w:r>
      <w:r w:rsidR="00453174">
        <w:rPr>
          <w:rFonts w:eastAsia="ヒラギノ角ゴ Pro W3"/>
          <w:b/>
          <w:sz w:val="28"/>
          <w:szCs w:val="28"/>
          <w:u w:val="single"/>
        </w:rPr>
        <w:t xml:space="preserve"> (англ. «</w:t>
      </w:r>
      <w:r w:rsidRPr="00453174">
        <w:rPr>
          <w:rFonts w:eastAsia="ヒラギノ角ゴ Pro W3"/>
          <w:b/>
          <w:sz w:val="28"/>
          <w:szCs w:val="28"/>
          <w:u w:val="single"/>
          <w:lang w:val="en-US"/>
        </w:rPr>
        <w:t>sparring</w:t>
      </w:r>
      <w:r w:rsidRPr="00453174">
        <w:rPr>
          <w:rFonts w:eastAsia="ヒラギノ角ゴ Pro W3"/>
          <w:b/>
          <w:sz w:val="28"/>
          <w:szCs w:val="28"/>
          <w:u w:val="single"/>
        </w:rPr>
        <w:t>»)</w:t>
      </w:r>
      <w:r w:rsidR="00A14EF6" w:rsidRPr="00453174">
        <w:rPr>
          <w:rFonts w:eastAsia="ヒラギノ角ゴ Pro W3"/>
          <w:b/>
          <w:sz w:val="28"/>
          <w:szCs w:val="28"/>
          <w:u w:val="single"/>
        </w:rPr>
        <w:t xml:space="preserve"> </w:t>
      </w:r>
    </w:p>
    <w:p w:rsidR="002B5CD4" w:rsidRPr="00C24D9D" w:rsidRDefault="002B5CD4" w:rsidP="00C24D9D">
      <w:pPr>
        <w:pStyle w:val="a6"/>
        <w:jc w:val="both"/>
        <w:rPr>
          <w:rFonts w:eastAsia="ヒラギノ角ゴ Pro W3"/>
          <w:sz w:val="28"/>
          <w:szCs w:val="28"/>
        </w:rPr>
      </w:pPr>
    </w:p>
    <w:p w:rsidR="00A14EF6" w:rsidRPr="00C24D9D" w:rsidRDefault="003D2D9C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8.1.</w:t>
      </w:r>
      <w:r w:rsidR="00A14EF6" w:rsidRPr="00C24D9D">
        <w:rPr>
          <w:rFonts w:eastAsia="Arial"/>
          <w:position w:val="-1"/>
          <w:sz w:val="28"/>
          <w:szCs w:val="28"/>
        </w:rPr>
        <w:t>Система проведения соревнований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Используется пирамидальная (олимпийская) система. </w:t>
      </w:r>
    </w:p>
    <w:p w:rsidR="00A14EF6" w:rsidRPr="00C24D9D" w:rsidRDefault="000A0B27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bookmarkStart w:id="11" w:name="_2250f4o" w:colFirst="0" w:colLast="0"/>
      <w:bookmarkEnd w:id="11"/>
      <w:r w:rsidRPr="00C24D9D">
        <w:rPr>
          <w:rFonts w:eastAsia="Arial"/>
          <w:position w:val="-1"/>
          <w:sz w:val="28"/>
          <w:szCs w:val="28"/>
        </w:rPr>
        <w:t>Только на международных с</w:t>
      </w:r>
      <w:r w:rsidR="00A14EF6" w:rsidRPr="00C24D9D">
        <w:rPr>
          <w:rFonts w:eastAsia="Arial"/>
          <w:position w:val="-1"/>
          <w:sz w:val="28"/>
          <w:szCs w:val="28"/>
        </w:rPr>
        <w:t>оревнования</w:t>
      </w:r>
      <w:r w:rsidRPr="00C24D9D">
        <w:rPr>
          <w:rFonts w:eastAsia="Arial"/>
          <w:position w:val="-1"/>
          <w:sz w:val="28"/>
          <w:szCs w:val="28"/>
        </w:rPr>
        <w:t>х</w:t>
      </w:r>
      <w:r w:rsidR="00A14EF6" w:rsidRPr="00C24D9D">
        <w:rPr>
          <w:rFonts w:eastAsia="Arial"/>
          <w:position w:val="-1"/>
          <w:sz w:val="28"/>
          <w:szCs w:val="28"/>
        </w:rPr>
        <w:t xml:space="preserve"> предварительн</w:t>
      </w:r>
      <w:r w:rsidRPr="00C24D9D">
        <w:rPr>
          <w:rFonts w:eastAsia="Arial"/>
          <w:position w:val="-1"/>
          <w:sz w:val="28"/>
          <w:szCs w:val="28"/>
        </w:rPr>
        <w:t>ый</w:t>
      </w:r>
      <w:r w:rsidR="00A14EF6" w:rsidRPr="00C24D9D">
        <w:rPr>
          <w:rFonts w:eastAsia="Arial"/>
          <w:position w:val="-1"/>
          <w:sz w:val="28"/>
          <w:szCs w:val="28"/>
        </w:rPr>
        <w:t xml:space="preserve"> тур</w:t>
      </w:r>
      <w:r w:rsidRPr="00C24D9D">
        <w:rPr>
          <w:rFonts w:eastAsia="Arial"/>
          <w:position w:val="-1"/>
          <w:sz w:val="28"/>
          <w:szCs w:val="28"/>
        </w:rPr>
        <w:t xml:space="preserve"> проводи</w:t>
      </w:r>
      <w:r w:rsidR="00A14EF6" w:rsidRPr="00C24D9D">
        <w:rPr>
          <w:rFonts w:eastAsia="Arial"/>
          <w:position w:val="-1"/>
          <w:sz w:val="28"/>
          <w:szCs w:val="28"/>
        </w:rPr>
        <w:t>тся по круговой системе</w:t>
      </w:r>
      <w:r w:rsidR="003F7300" w:rsidRPr="00C24D9D">
        <w:rPr>
          <w:rFonts w:eastAsia="Arial"/>
          <w:position w:val="-1"/>
          <w:sz w:val="28"/>
          <w:szCs w:val="28"/>
        </w:rPr>
        <w:t>.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В предварительных </w:t>
      </w:r>
      <w:proofErr w:type="gramStart"/>
      <w:r w:rsidRPr="00C24D9D">
        <w:rPr>
          <w:rFonts w:eastAsia="Arial"/>
          <w:position w:val="-1"/>
          <w:sz w:val="28"/>
          <w:szCs w:val="28"/>
        </w:rPr>
        <w:t>раундах</w:t>
      </w:r>
      <w:proofErr w:type="gramEnd"/>
      <w:r w:rsidRPr="00C24D9D">
        <w:rPr>
          <w:rFonts w:eastAsia="Arial"/>
          <w:position w:val="-1"/>
          <w:sz w:val="28"/>
          <w:szCs w:val="28"/>
        </w:rPr>
        <w:t xml:space="preserve"> участники будут разделены на группы по три-четыре человека.</w:t>
      </w:r>
    </w:p>
    <w:p w:rsidR="003F7300" w:rsidRPr="00C24D9D" w:rsidRDefault="003F7300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На всероссийских турнирах </w:t>
      </w:r>
      <w:r w:rsidR="000A0B27" w:rsidRPr="00C24D9D">
        <w:rPr>
          <w:rFonts w:eastAsia="Arial"/>
          <w:position w:val="-1"/>
          <w:sz w:val="28"/>
          <w:szCs w:val="28"/>
        </w:rPr>
        <w:t>используется пирамидальная (</w:t>
      </w:r>
      <w:r w:rsidRPr="00C24D9D">
        <w:rPr>
          <w:rFonts w:eastAsia="Arial"/>
          <w:position w:val="-1"/>
          <w:sz w:val="28"/>
          <w:szCs w:val="28"/>
        </w:rPr>
        <w:t>олимпийская</w:t>
      </w:r>
      <w:r w:rsidR="000A0B27" w:rsidRPr="00C24D9D">
        <w:rPr>
          <w:rFonts w:eastAsia="Arial"/>
          <w:position w:val="-1"/>
          <w:sz w:val="28"/>
          <w:szCs w:val="28"/>
        </w:rPr>
        <w:t>)</w:t>
      </w:r>
      <w:r w:rsidRPr="00C24D9D">
        <w:rPr>
          <w:rFonts w:eastAsia="Arial"/>
          <w:position w:val="-1"/>
          <w:sz w:val="28"/>
          <w:szCs w:val="28"/>
        </w:rPr>
        <w:t xml:space="preserve"> система соревнований по спаррингу.</w:t>
      </w:r>
    </w:p>
    <w:p w:rsidR="00A14EF6" w:rsidRPr="00C24D9D" w:rsidRDefault="00A14EF6" w:rsidP="00C24D9D">
      <w:pPr>
        <w:pStyle w:val="a6"/>
        <w:jc w:val="both"/>
        <w:rPr>
          <w:rFonts w:eastAsia="Arial"/>
          <w:color w:val="FF0000"/>
          <w:position w:val="-1"/>
          <w:sz w:val="28"/>
          <w:szCs w:val="28"/>
        </w:rPr>
      </w:pPr>
    </w:p>
    <w:p w:rsidR="00A14EF6" w:rsidRPr="00C24D9D" w:rsidRDefault="003D2D9C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8.2. </w:t>
      </w:r>
      <w:r w:rsidR="00A14EF6" w:rsidRPr="00C24D9D">
        <w:rPr>
          <w:rFonts w:eastAsia="Arial"/>
          <w:position w:val="-1"/>
          <w:sz w:val="28"/>
          <w:szCs w:val="28"/>
        </w:rPr>
        <w:t>Разрешенные технические приемы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Удары, выполняемые рукой - АП-ДЖУМОК, ДУНК-ДЖУМОК, ЙОП-ДЖУМОК</w:t>
      </w:r>
      <w:r w:rsidR="003F7300" w:rsidRPr="00C24D9D">
        <w:rPr>
          <w:rFonts w:eastAsia="Arial"/>
          <w:position w:val="-1"/>
          <w:sz w:val="28"/>
          <w:szCs w:val="28"/>
        </w:rPr>
        <w:t>.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bookmarkStart w:id="12" w:name="_haapch" w:colFirst="0" w:colLast="0"/>
      <w:bookmarkEnd w:id="12"/>
      <w:r w:rsidRPr="00C24D9D">
        <w:rPr>
          <w:rFonts w:eastAsia="Arial"/>
          <w:position w:val="-1"/>
          <w:sz w:val="28"/>
          <w:szCs w:val="28"/>
        </w:rPr>
        <w:t>Удары, выполняемые ногой - АП-КУМЧИ (удар подушечками пальцев стопы), ЙОП БАЛЬДУНГ (удар ребром стопы), ДВИТ КУМ ЧИ (удар задней поверхностью пятки), БАЛЬДУНГ (удар подъемом стопы), ПАЛЬ ПАДАНК (подошвой).</w:t>
      </w:r>
    </w:p>
    <w:p w:rsidR="00A14EF6" w:rsidRPr="00C24D9D" w:rsidRDefault="003D2D9C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8.3. </w:t>
      </w:r>
      <w:r w:rsidR="00A14EF6" w:rsidRPr="00C24D9D">
        <w:rPr>
          <w:rFonts w:eastAsia="Arial"/>
          <w:position w:val="-1"/>
          <w:sz w:val="28"/>
          <w:szCs w:val="28"/>
        </w:rPr>
        <w:t>Область нанесения удара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Область лица и шеи спереди и с боков (за исключением задней части) 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Передняя часть туловища по вертикальной линии от подмышечной впадины до пояса с каждой стороны (исключая спину)</w:t>
      </w:r>
      <w:r w:rsidR="00EB423F">
        <w:rPr>
          <w:rFonts w:eastAsia="Arial"/>
          <w:position w:val="-1"/>
          <w:sz w:val="28"/>
          <w:szCs w:val="28"/>
        </w:rPr>
        <w:t>.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Когда рука, от локтя до пальцев, прижата к телу, то это рассматривается как часть тела.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bookmarkStart w:id="13" w:name="_319y80a" w:colFirst="0" w:colLast="0"/>
      <w:bookmarkEnd w:id="13"/>
    </w:p>
    <w:p w:rsidR="00A14EF6" w:rsidRPr="00C24D9D" w:rsidRDefault="003D2D9C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8.4. </w:t>
      </w:r>
      <w:r w:rsidR="00C24D9D">
        <w:rPr>
          <w:rFonts w:eastAsia="Arial"/>
          <w:position w:val="-1"/>
          <w:sz w:val="28"/>
          <w:szCs w:val="28"/>
        </w:rPr>
        <w:t xml:space="preserve">Критерий присуждения очков 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Одно (1) очко присуждается </w:t>
      </w:r>
      <w:proofErr w:type="gramStart"/>
      <w:r w:rsidRPr="00C24D9D">
        <w:rPr>
          <w:rFonts w:eastAsia="Arial"/>
          <w:position w:val="-1"/>
          <w:sz w:val="28"/>
          <w:szCs w:val="28"/>
        </w:rPr>
        <w:t>за</w:t>
      </w:r>
      <w:proofErr w:type="gramEnd"/>
      <w:r w:rsidRPr="00C24D9D">
        <w:rPr>
          <w:rFonts w:eastAsia="Arial"/>
          <w:position w:val="-1"/>
          <w:sz w:val="28"/>
          <w:szCs w:val="28"/>
        </w:rPr>
        <w:t xml:space="preserve">: 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рукой, направленный в среднюю или верхнюю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ногой, направленный в среднюю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рукой в прыжке, направленный в среднюю область (обе ноги не должны касаться ковра)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Два (2) очка присуждается </w:t>
      </w:r>
      <w:proofErr w:type="gramStart"/>
      <w:r w:rsidRPr="00C24D9D">
        <w:rPr>
          <w:rFonts w:eastAsia="Arial"/>
          <w:position w:val="-1"/>
          <w:sz w:val="28"/>
          <w:szCs w:val="28"/>
        </w:rPr>
        <w:t>за</w:t>
      </w:r>
      <w:proofErr w:type="gramEnd"/>
      <w:r w:rsidRPr="00C24D9D">
        <w:rPr>
          <w:rFonts w:eastAsia="Arial"/>
          <w:position w:val="-1"/>
          <w:sz w:val="28"/>
          <w:szCs w:val="28"/>
        </w:rPr>
        <w:t>: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ногой, направленный в верхнюю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lastRenderedPageBreak/>
        <w:t xml:space="preserve">удар рукой в прыжке, направленный в верхнюю область (обе ноги не должны касаться ковра) 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ногой в прыжке, направленный в среднюю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Три (3) очка присуждается </w:t>
      </w:r>
      <w:proofErr w:type="gramStart"/>
      <w:r w:rsidRPr="00C24D9D">
        <w:rPr>
          <w:rFonts w:eastAsia="Arial"/>
          <w:position w:val="-1"/>
          <w:sz w:val="28"/>
          <w:szCs w:val="28"/>
        </w:rPr>
        <w:t>за</w:t>
      </w:r>
      <w:proofErr w:type="gramEnd"/>
      <w:r w:rsidRPr="00C24D9D">
        <w:rPr>
          <w:rFonts w:eastAsia="Arial"/>
          <w:position w:val="-1"/>
          <w:sz w:val="28"/>
          <w:szCs w:val="28"/>
        </w:rPr>
        <w:t>: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ногой в прыжке, направленный в верхнюю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ногой в прыжке с разворотом на 180</w:t>
      </w:r>
      <w:r w:rsidRPr="00C24D9D">
        <w:rPr>
          <w:rFonts w:eastAsia="Arial"/>
          <w:position w:val="-1"/>
          <w:sz w:val="28"/>
          <w:szCs w:val="28"/>
          <w:vertAlign w:val="superscript"/>
        </w:rPr>
        <w:t>о</w:t>
      </w:r>
      <w:r w:rsidRPr="00C24D9D">
        <w:rPr>
          <w:rFonts w:eastAsia="Arial"/>
          <w:position w:val="-1"/>
          <w:sz w:val="28"/>
          <w:szCs w:val="28"/>
        </w:rPr>
        <w:t>, направленный в среднюю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Четыре (4) очка присуждается </w:t>
      </w:r>
      <w:proofErr w:type="gramStart"/>
      <w:r w:rsidRPr="00C24D9D">
        <w:rPr>
          <w:rFonts w:eastAsia="Arial"/>
          <w:position w:val="-1"/>
          <w:sz w:val="28"/>
          <w:szCs w:val="28"/>
        </w:rPr>
        <w:t>за</w:t>
      </w:r>
      <w:proofErr w:type="gramEnd"/>
      <w:r w:rsidRPr="00C24D9D">
        <w:rPr>
          <w:rFonts w:eastAsia="Arial"/>
          <w:position w:val="-1"/>
          <w:sz w:val="28"/>
          <w:szCs w:val="28"/>
        </w:rPr>
        <w:t>: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ногой в прыжке с разворотом на 180</w:t>
      </w:r>
      <w:r w:rsidRPr="00C24D9D">
        <w:rPr>
          <w:rFonts w:eastAsia="Arial"/>
          <w:position w:val="-1"/>
          <w:sz w:val="28"/>
          <w:szCs w:val="28"/>
          <w:vertAlign w:val="superscript"/>
        </w:rPr>
        <w:t>о</w:t>
      </w:r>
      <w:r w:rsidRPr="00C24D9D">
        <w:rPr>
          <w:rFonts w:eastAsia="Arial"/>
          <w:position w:val="-1"/>
          <w:sz w:val="28"/>
          <w:szCs w:val="28"/>
        </w:rPr>
        <w:t xml:space="preserve"> направленный в верхнюю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ногой в прыжке с разворотом на 360</w:t>
      </w:r>
      <w:r w:rsidRPr="00C24D9D">
        <w:rPr>
          <w:rFonts w:eastAsia="Arial"/>
          <w:position w:val="-1"/>
          <w:sz w:val="28"/>
          <w:szCs w:val="28"/>
          <w:vertAlign w:val="superscript"/>
        </w:rPr>
        <w:t>о</w:t>
      </w:r>
      <w:r w:rsidRPr="00C24D9D">
        <w:rPr>
          <w:rFonts w:eastAsia="Arial"/>
          <w:position w:val="-1"/>
          <w:sz w:val="28"/>
          <w:szCs w:val="28"/>
        </w:rPr>
        <w:t xml:space="preserve"> или более, направленный в среднюю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Пять (5) очков присуждается </w:t>
      </w:r>
      <w:proofErr w:type="gramStart"/>
      <w:r w:rsidRPr="00C24D9D">
        <w:rPr>
          <w:rFonts w:eastAsia="Arial"/>
          <w:position w:val="-1"/>
          <w:sz w:val="28"/>
          <w:szCs w:val="28"/>
        </w:rPr>
        <w:t>за</w:t>
      </w:r>
      <w:proofErr w:type="gramEnd"/>
      <w:r w:rsidRPr="00C24D9D">
        <w:rPr>
          <w:rFonts w:eastAsia="Arial"/>
          <w:position w:val="-1"/>
          <w:sz w:val="28"/>
          <w:szCs w:val="28"/>
        </w:rPr>
        <w:t>: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удар ногой в прыжке с разворотом на 360</w:t>
      </w:r>
      <w:r w:rsidRPr="00C24D9D">
        <w:rPr>
          <w:rFonts w:eastAsia="Arial"/>
          <w:position w:val="-1"/>
          <w:sz w:val="28"/>
          <w:szCs w:val="28"/>
          <w:vertAlign w:val="superscript"/>
        </w:rPr>
        <w:t>о</w:t>
      </w:r>
      <w:r w:rsidRPr="00C24D9D">
        <w:rPr>
          <w:rFonts w:eastAsia="Arial"/>
          <w:position w:val="-1"/>
          <w:sz w:val="28"/>
          <w:szCs w:val="28"/>
        </w:rPr>
        <w:t xml:space="preserve"> или более, направленный в верхнюю область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bookmarkStart w:id="14" w:name="_1gf8i83" w:colFirst="0" w:colLast="0"/>
      <w:bookmarkEnd w:id="14"/>
      <w:r w:rsidRPr="00C24D9D">
        <w:rPr>
          <w:rFonts w:eastAsia="Arial"/>
          <w:position w:val="-1"/>
          <w:sz w:val="28"/>
          <w:szCs w:val="28"/>
        </w:rPr>
        <w:t>При выполнении комбинации ударов (рукой или ногой) в прыжке засчитывается каждый удар.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Когда Рефери считает, что удары на 4 и 5 очков </w:t>
      </w:r>
      <w:proofErr w:type="gramStart"/>
      <w:r w:rsidRPr="00C24D9D">
        <w:rPr>
          <w:rFonts w:eastAsia="Arial"/>
          <w:position w:val="-1"/>
          <w:sz w:val="28"/>
          <w:szCs w:val="28"/>
        </w:rPr>
        <w:t>проведены технически верно и соответствуют</w:t>
      </w:r>
      <w:proofErr w:type="gramEnd"/>
      <w:r w:rsidRPr="00C24D9D">
        <w:rPr>
          <w:rFonts w:eastAsia="Arial"/>
          <w:position w:val="-1"/>
          <w:sz w:val="28"/>
          <w:szCs w:val="28"/>
        </w:rPr>
        <w:t xml:space="preserve"> правилам, то он останавливает поединок командой «</w:t>
      </w:r>
      <w:proofErr w:type="spellStart"/>
      <w:r w:rsidRPr="00C24D9D">
        <w:rPr>
          <w:rFonts w:eastAsia="Arial"/>
          <w:position w:val="-1"/>
          <w:sz w:val="28"/>
          <w:szCs w:val="28"/>
        </w:rPr>
        <w:t>Хечо</w:t>
      </w:r>
      <w:proofErr w:type="spellEnd"/>
      <w:r w:rsidRPr="00C24D9D">
        <w:rPr>
          <w:rFonts w:eastAsia="Arial"/>
          <w:position w:val="-1"/>
          <w:sz w:val="28"/>
          <w:szCs w:val="28"/>
        </w:rPr>
        <w:t>» и поднимает руку вверх, указывая 4 или 5 очковую технику. Вторую руку поднимает в сторону спортсмена, выполнившего технику. Угловые судьи должны зафиксировать очки.</w:t>
      </w:r>
    </w:p>
    <w:p w:rsidR="00C24D9D" w:rsidRDefault="00C24D9D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3D2D9C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8.5. </w:t>
      </w:r>
      <w:r w:rsidR="00A14EF6" w:rsidRPr="00C24D9D">
        <w:rPr>
          <w:rFonts w:eastAsia="Arial"/>
          <w:position w:val="-1"/>
          <w:sz w:val="28"/>
          <w:szCs w:val="28"/>
        </w:rPr>
        <w:t xml:space="preserve">Нарушения 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Замечания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Замечание дается за следующие нарушения: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удар в запрещенную область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выход за пределы ковра (обеими ногами)</w:t>
      </w:r>
      <w:r>
        <w:rPr>
          <w:rFonts w:eastAsia="Arial"/>
          <w:sz w:val="28"/>
          <w:szCs w:val="28"/>
        </w:rPr>
        <w:t>;</w:t>
      </w:r>
      <w:r w:rsidR="00A14EF6" w:rsidRPr="00C24D9D">
        <w:rPr>
          <w:rFonts w:eastAsia="Arial"/>
          <w:sz w:val="28"/>
          <w:szCs w:val="28"/>
        </w:rPr>
        <w:t xml:space="preserve"> 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касание ковра любой частью тела, кроме ног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захват или удержание</w:t>
      </w:r>
      <w:r>
        <w:rPr>
          <w:rFonts w:eastAsia="Arial"/>
          <w:sz w:val="28"/>
          <w:szCs w:val="28"/>
        </w:rPr>
        <w:t>;</w:t>
      </w:r>
      <w:r w:rsidR="00A14EF6" w:rsidRPr="00C24D9D">
        <w:rPr>
          <w:rFonts w:eastAsia="Arial"/>
          <w:sz w:val="28"/>
          <w:szCs w:val="28"/>
        </w:rPr>
        <w:t xml:space="preserve"> 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толкание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симуляцию травмы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намеренное уклонение от спарринга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три или более последовательно нанесенных ударов рукой</w:t>
      </w:r>
      <w:r>
        <w:rPr>
          <w:rFonts w:eastAsia="Arial"/>
          <w:sz w:val="28"/>
          <w:szCs w:val="28"/>
        </w:rPr>
        <w:t>;</w:t>
      </w:r>
      <w:r w:rsidR="00A14EF6" w:rsidRPr="00C24D9D">
        <w:rPr>
          <w:rFonts w:eastAsia="Arial"/>
          <w:sz w:val="28"/>
          <w:szCs w:val="28"/>
        </w:rPr>
        <w:t xml:space="preserve"> </w:t>
      </w:r>
    </w:p>
    <w:p w:rsidR="00A14EF6" w:rsidRPr="00C24D9D" w:rsidRDefault="00EB423F" w:rsidP="00915A9E">
      <w:pPr>
        <w:pStyle w:val="a6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повторяющаяся симуляция заработанного очка, посредством поднятия руки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намеренный поворот спиной с целью уклонения от боя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разговор во время выступления без необходимости</w:t>
      </w:r>
      <w:r>
        <w:rPr>
          <w:rFonts w:eastAsia="Arial"/>
          <w:sz w:val="28"/>
          <w:szCs w:val="28"/>
        </w:rPr>
        <w:t>;</w:t>
      </w:r>
      <w:r w:rsidR="00A14EF6" w:rsidRPr="00C24D9D">
        <w:rPr>
          <w:rFonts w:eastAsia="Arial"/>
          <w:sz w:val="28"/>
          <w:szCs w:val="28"/>
        </w:rPr>
        <w:t xml:space="preserve"> </w:t>
      </w:r>
    </w:p>
    <w:p w:rsidR="00A14EF6" w:rsidRPr="00C24D9D" w:rsidRDefault="00EB423F" w:rsidP="00C24D9D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ненамеренное игнорирование команд центрального рефери</w:t>
      </w:r>
      <w:r>
        <w:rPr>
          <w:rFonts w:eastAsia="Arial"/>
          <w:sz w:val="28"/>
          <w:szCs w:val="28"/>
        </w:rPr>
        <w:t>;</w:t>
      </w:r>
    </w:p>
    <w:p w:rsidR="00A14EF6" w:rsidRDefault="00EB423F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намерен</w:t>
      </w:r>
      <w:r>
        <w:rPr>
          <w:rFonts w:eastAsia="Arial"/>
          <w:sz w:val="28"/>
          <w:szCs w:val="28"/>
        </w:rPr>
        <w:t>ный толчок руками или туловищем.</w:t>
      </w:r>
    </w:p>
    <w:p w:rsidR="00EB423F" w:rsidRPr="00C24D9D" w:rsidRDefault="00EB423F" w:rsidP="00C24D9D">
      <w:pPr>
        <w:pStyle w:val="a6"/>
        <w:jc w:val="both"/>
        <w:rPr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Одно (1) очко снимается за каждые 3 замечания</w:t>
      </w:r>
      <w:r w:rsidR="00EB423F">
        <w:rPr>
          <w:rFonts w:eastAsia="Arial"/>
          <w:position w:val="-1"/>
          <w:sz w:val="28"/>
          <w:szCs w:val="28"/>
        </w:rPr>
        <w:t>.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lastRenderedPageBreak/>
        <w:t>Три (3) или более очка, снятых в результате замечаний, не влекут за собой дисквалификации.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Предупреждения за грубые нарушения (минус очко/желтая карточка)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Желтая карточка назначается за следующие нарушения:</w:t>
      </w:r>
    </w:p>
    <w:p w:rsidR="00A14EF6" w:rsidRPr="00C24D9D" w:rsidRDefault="00EB423F" w:rsidP="00EB423F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любое оскорбление противника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EB423F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proofErr w:type="spellStart"/>
      <w:r w:rsidR="00A14EF6" w:rsidRPr="00C24D9D">
        <w:rPr>
          <w:rFonts w:eastAsia="Arial"/>
          <w:sz w:val="28"/>
          <w:szCs w:val="28"/>
        </w:rPr>
        <w:t>кусание</w:t>
      </w:r>
      <w:proofErr w:type="spellEnd"/>
      <w:r w:rsidR="00A14EF6" w:rsidRPr="00C24D9D">
        <w:rPr>
          <w:rFonts w:eastAsia="Arial"/>
          <w:sz w:val="28"/>
          <w:szCs w:val="28"/>
        </w:rPr>
        <w:t>, царапанье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EB423F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атака упавшего противника или атака противника после сигнала рефери об остановке боя</w:t>
      </w:r>
      <w:r>
        <w:rPr>
          <w:rFonts w:eastAsia="Arial"/>
          <w:sz w:val="28"/>
          <w:szCs w:val="28"/>
        </w:rPr>
        <w:t>;</w:t>
      </w:r>
    </w:p>
    <w:p w:rsidR="00A14EF6" w:rsidRPr="00C24D9D" w:rsidRDefault="00EB423F" w:rsidP="00EB423F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жесткий контакт</w:t>
      </w:r>
      <w:r>
        <w:rPr>
          <w:rFonts w:eastAsia="Arial"/>
          <w:sz w:val="28"/>
          <w:szCs w:val="28"/>
        </w:rPr>
        <w:t>;</w:t>
      </w:r>
      <w:r w:rsidR="00A14EF6" w:rsidRPr="00C24D9D">
        <w:rPr>
          <w:rFonts w:eastAsia="Arial"/>
          <w:sz w:val="28"/>
          <w:szCs w:val="28"/>
        </w:rPr>
        <w:t xml:space="preserve"> </w:t>
      </w:r>
    </w:p>
    <w:p w:rsidR="00A14EF6" w:rsidRPr="00C24D9D" w:rsidRDefault="00EB423F" w:rsidP="00EB423F">
      <w:pPr>
        <w:pStyle w:val="a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атака головой, локтем или коленом</w:t>
      </w:r>
      <w:r>
        <w:rPr>
          <w:rFonts w:eastAsia="Arial"/>
          <w:sz w:val="28"/>
          <w:szCs w:val="28"/>
        </w:rPr>
        <w:t>;</w:t>
      </w:r>
    </w:p>
    <w:p w:rsidR="00A14EF6" w:rsidRDefault="00EB423F" w:rsidP="00EB423F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A14EF6" w:rsidRPr="00C24D9D">
        <w:rPr>
          <w:rFonts w:eastAsia="Arial"/>
          <w:sz w:val="28"/>
          <w:szCs w:val="28"/>
        </w:rPr>
        <w:t>намеренный выход за пределы ринга</w:t>
      </w:r>
      <w:r>
        <w:rPr>
          <w:rFonts w:eastAsia="Arial"/>
          <w:sz w:val="28"/>
          <w:szCs w:val="28"/>
        </w:rPr>
        <w:t>.</w:t>
      </w:r>
    </w:p>
    <w:p w:rsidR="00EB423F" w:rsidRPr="00C24D9D" w:rsidRDefault="00EB423F" w:rsidP="00EB423F">
      <w:pPr>
        <w:pStyle w:val="a6"/>
        <w:jc w:val="both"/>
        <w:rPr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В </w:t>
      </w:r>
      <w:proofErr w:type="gramStart"/>
      <w:r w:rsidRPr="00C24D9D">
        <w:rPr>
          <w:rFonts w:eastAsia="Arial"/>
          <w:position w:val="-1"/>
          <w:sz w:val="28"/>
          <w:szCs w:val="28"/>
        </w:rPr>
        <w:t>случае</w:t>
      </w:r>
      <w:proofErr w:type="gramEnd"/>
      <w:r w:rsidRPr="00C24D9D">
        <w:rPr>
          <w:rFonts w:eastAsia="Arial"/>
          <w:position w:val="-1"/>
          <w:sz w:val="28"/>
          <w:szCs w:val="28"/>
        </w:rPr>
        <w:t xml:space="preserve"> назначения желтой карточки, со спортсмена снимается одно очко</w:t>
      </w:r>
      <w:r w:rsidR="00EB423F">
        <w:rPr>
          <w:rFonts w:eastAsia="Arial"/>
          <w:position w:val="-1"/>
          <w:sz w:val="28"/>
          <w:szCs w:val="28"/>
        </w:rPr>
        <w:t>.</w:t>
      </w:r>
      <w:r w:rsidRPr="00C24D9D">
        <w:rPr>
          <w:rFonts w:eastAsia="Arial"/>
          <w:position w:val="-1"/>
          <w:sz w:val="28"/>
          <w:szCs w:val="28"/>
        </w:rPr>
        <w:t xml:space="preserve"> 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 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Дисквалификация (красная карточка)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Дисквалификация дается за следующие нарушения:</w:t>
      </w:r>
    </w:p>
    <w:p w:rsidR="00A14EF6" w:rsidRPr="00C24D9D" w:rsidRDefault="00EB423F" w:rsidP="00C24D9D">
      <w:pPr>
        <w:pStyle w:val="a6"/>
        <w:jc w:val="both"/>
        <w:rPr>
          <w:position w:val="-1"/>
          <w:sz w:val="28"/>
          <w:szCs w:val="28"/>
        </w:rPr>
      </w:pPr>
      <w:r>
        <w:rPr>
          <w:rFonts w:eastAsia="Arial"/>
          <w:position w:val="-1"/>
          <w:sz w:val="28"/>
          <w:szCs w:val="28"/>
        </w:rPr>
        <w:t xml:space="preserve">- </w:t>
      </w:r>
      <w:r w:rsidR="00A14EF6" w:rsidRPr="00C24D9D">
        <w:rPr>
          <w:rFonts w:eastAsia="Arial"/>
          <w:position w:val="-1"/>
          <w:sz w:val="28"/>
          <w:szCs w:val="28"/>
        </w:rPr>
        <w:t>некорректное поведение по отношению к судьям</w:t>
      </w:r>
      <w:r>
        <w:rPr>
          <w:rFonts w:eastAsia="Arial"/>
          <w:position w:val="-1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position w:val="-1"/>
          <w:sz w:val="28"/>
          <w:szCs w:val="28"/>
        </w:rPr>
      </w:pPr>
      <w:r>
        <w:rPr>
          <w:rFonts w:eastAsia="Arial"/>
          <w:position w:val="-1"/>
          <w:sz w:val="28"/>
          <w:szCs w:val="28"/>
        </w:rPr>
        <w:t xml:space="preserve">- </w:t>
      </w:r>
      <w:r w:rsidR="00A14EF6" w:rsidRPr="00C24D9D">
        <w:rPr>
          <w:rFonts w:eastAsia="Arial"/>
          <w:position w:val="-1"/>
          <w:sz w:val="28"/>
          <w:szCs w:val="28"/>
        </w:rPr>
        <w:t>намеренное игнорирование команд центрального рефери</w:t>
      </w:r>
      <w:r>
        <w:rPr>
          <w:rFonts w:eastAsia="Arial"/>
          <w:position w:val="-1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position w:val="-1"/>
          <w:sz w:val="28"/>
          <w:szCs w:val="28"/>
        </w:rPr>
      </w:pPr>
      <w:r>
        <w:rPr>
          <w:rFonts w:eastAsia="Arial"/>
          <w:position w:val="-1"/>
          <w:sz w:val="28"/>
          <w:szCs w:val="28"/>
        </w:rPr>
        <w:t xml:space="preserve">- </w:t>
      </w:r>
      <w:r w:rsidR="00A14EF6" w:rsidRPr="00C24D9D">
        <w:rPr>
          <w:rFonts w:eastAsia="Arial"/>
          <w:position w:val="-1"/>
          <w:sz w:val="28"/>
          <w:szCs w:val="28"/>
        </w:rPr>
        <w:t>невозможность продолжения боя противником вследствие жесткой атаки</w:t>
      </w:r>
      <w:r>
        <w:rPr>
          <w:rFonts w:eastAsia="Arial"/>
          <w:position w:val="-1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position w:val="-1"/>
          <w:sz w:val="28"/>
          <w:szCs w:val="28"/>
        </w:rPr>
      </w:pPr>
      <w:r>
        <w:rPr>
          <w:rFonts w:eastAsia="Arial"/>
          <w:position w:val="-1"/>
          <w:sz w:val="28"/>
          <w:szCs w:val="28"/>
        </w:rPr>
        <w:t xml:space="preserve">- </w:t>
      </w:r>
      <w:r w:rsidR="00A14EF6" w:rsidRPr="00C24D9D">
        <w:rPr>
          <w:rFonts w:eastAsia="Arial"/>
          <w:position w:val="-1"/>
          <w:sz w:val="28"/>
          <w:szCs w:val="28"/>
        </w:rPr>
        <w:t>подозрение в употреблении алкоголя или наркотиков</w:t>
      </w:r>
      <w:r>
        <w:rPr>
          <w:rFonts w:eastAsia="Arial"/>
          <w:position w:val="-1"/>
          <w:sz w:val="28"/>
          <w:szCs w:val="28"/>
        </w:rPr>
        <w:t>;</w:t>
      </w:r>
    </w:p>
    <w:p w:rsidR="00A14EF6" w:rsidRPr="00C24D9D" w:rsidRDefault="00EB423F" w:rsidP="00C24D9D">
      <w:pPr>
        <w:pStyle w:val="a6"/>
        <w:jc w:val="both"/>
        <w:rPr>
          <w:position w:val="-1"/>
          <w:sz w:val="28"/>
          <w:szCs w:val="28"/>
        </w:rPr>
      </w:pPr>
      <w:r>
        <w:rPr>
          <w:rFonts w:eastAsia="Arial"/>
          <w:position w:val="-1"/>
          <w:sz w:val="28"/>
          <w:szCs w:val="28"/>
        </w:rPr>
        <w:t xml:space="preserve">- </w:t>
      </w:r>
      <w:r w:rsidR="00A14EF6" w:rsidRPr="00C24D9D">
        <w:rPr>
          <w:rFonts w:eastAsia="Arial"/>
          <w:position w:val="-1"/>
          <w:sz w:val="28"/>
          <w:szCs w:val="28"/>
        </w:rPr>
        <w:t>три (3) предупреждения (желтые карточки) в одном поединке</w:t>
      </w:r>
      <w:r>
        <w:rPr>
          <w:rFonts w:eastAsia="Arial"/>
          <w:position w:val="-1"/>
          <w:sz w:val="28"/>
          <w:szCs w:val="28"/>
        </w:rPr>
        <w:t>.</w:t>
      </w:r>
    </w:p>
    <w:p w:rsidR="00EB423F" w:rsidRDefault="00EB423F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 xml:space="preserve">В </w:t>
      </w:r>
      <w:proofErr w:type="gramStart"/>
      <w:r w:rsidRPr="00C24D9D">
        <w:rPr>
          <w:rFonts w:eastAsia="Arial"/>
          <w:position w:val="-1"/>
          <w:sz w:val="28"/>
          <w:szCs w:val="28"/>
        </w:rPr>
        <w:t>случае</w:t>
      </w:r>
      <w:proofErr w:type="gramEnd"/>
      <w:r w:rsidRPr="00C24D9D">
        <w:rPr>
          <w:rFonts w:eastAsia="Arial"/>
          <w:position w:val="-1"/>
          <w:sz w:val="28"/>
          <w:szCs w:val="28"/>
        </w:rPr>
        <w:t xml:space="preserve"> дисквалификации спортсмена, центральный рефери поднимает красную карточку. </w:t>
      </w: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</w:p>
    <w:p w:rsidR="00A14EF6" w:rsidRPr="00C24D9D" w:rsidRDefault="00A14EF6" w:rsidP="00C24D9D">
      <w:pPr>
        <w:pStyle w:val="a6"/>
        <w:jc w:val="both"/>
        <w:rPr>
          <w:rFonts w:eastAsia="Arial"/>
          <w:position w:val="-1"/>
          <w:sz w:val="28"/>
          <w:szCs w:val="28"/>
        </w:rPr>
      </w:pPr>
      <w:r w:rsidRPr="00C24D9D">
        <w:rPr>
          <w:rFonts w:eastAsia="Arial"/>
          <w:position w:val="-1"/>
          <w:sz w:val="28"/>
          <w:szCs w:val="28"/>
        </w:rPr>
        <w:t>Обязательная техника (удар ногой в прыжке с разворотом на 180</w:t>
      </w:r>
      <w:r w:rsidRPr="00C24D9D">
        <w:rPr>
          <w:rFonts w:eastAsia="Arial"/>
          <w:position w:val="-1"/>
          <w:sz w:val="28"/>
          <w:szCs w:val="28"/>
          <w:vertAlign w:val="superscript"/>
        </w:rPr>
        <w:t xml:space="preserve"> </w:t>
      </w:r>
      <w:proofErr w:type="gramStart"/>
      <w:r w:rsidRPr="00C24D9D">
        <w:rPr>
          <w:rFonts w:eastAsia="Arial"/>
          <w:position w:val="-1"/>
          <w:sz w:val="28"/>
          <w:szCs w:val="28"/>
          <w:vertAlign w:val="superscript"/>
        </w:rPr>
        <w:t>о</w:t>
      </w:r>
      <w:proofErr w:type="gramEnd"/>
      <w:r w:rsidRPr="00C24D9D">
        <w:rPr>
          <w:rFonts w:eastAsia="Arial"/>
          <w:position w:val="-1"/>
          <w:sz w:val="28"/>
          <w:szCs w:val="28"/>
          <w:vertAlign w:val="superscript"/>
        </w:rPr>
        <w:t xml:space="preserve"> </w:t>
      </w:r>
      <w:r w:rsidRPr="00C24D9D">
        <w:rPr>
          <w:rFonts w:eastAsia="Arial"/>
          <w:position w:val="-1"/>
          <w:sz w:val="28"/>
          <w:szCs w:val="28"/>
        </w:rPr>
        <w:t xml:space="preserve">или более) </w:t>
      </w:r>
      <w:proofErr w:type="gramStart"/>
      <w:r w:rsidRPr="00C24D9D">
        <w:rPr>
          <w:rFonts w:eastAsia="Arial"/>
          <w:position w:val="-1"/>
          <w:sz w:val="28"/>
          <w:szCs w:val="28"/>
        </w:rPr>
        <w:t>должна</w:t>
      </w:r>
      <w:proofErr w:type="gramEnd"/>
      <w:r w:rsidRPr="00C24D9D">
        <w:rPr>
          <w:rFonts w:eastAsia="Arial"/>
          <w:position w:val="-1"/>
          <w:sz w:val="28"/>
          <w:szCs w:val="28"/>
        </w:rPr>
        <w:t xml:space="preserve"> выполняться спортсменами в каждом раунде. </w:t>
      </w:r>
      <w:proofErr w:type="gramStart"/>
      <w:r w:rsidRPr="00C24D9D">
        <w:rPr>
          <w:rFonts w:eastAsia="Arial"/>
          <w:position w:val="-1"/>
          <w:sz w:val="28"/>
          <w:szCs w:val="28"/>
        </w:rPr>
        <w:t>Удары, выполненные по воздуху не засчитываются</w:t>
      </w:r>
      <w:proofErr w:type="gramEnd"/>
      <w:r w:rsidRPr="00C24D9D">
        <w:rPr>
          <w:rFonts w:eastAsia="Arial"/>
          <w:position w:val="-1"/>
          <w:sz w:val="28"/>
          <w:szCs w:val="28"/>
        </w:rPr>
        <w:t xml:space="preserve">. </w:t>
      </w:r>
      <w:r w:rsidR="0025432D" w:rsidRPr="00C24D9D">
        <w:rPr>
          <w:rFonts w:eastAsia="Arial"/>
          <w:position w:val="-1"/>
          <w:sz w:val="28"/>
          <w:szCs w:val="28"/>
        </w:rPr>
        <w:t xml:space="preserve">Действия должны быть в контакт </w:t>
      </w:r>
      <w:r w:rsidRPr="00C24D9D">
        <w:rPr>
          <w:rFonts w:eastAsia="Arial"/>
          <w:position w:val="-1"/>
          <w:sz w:val="28"/>
          <w:szCs w:val="28"/>
        </w:rPr>
        <w:t>с телом соперника</w:t>
      </w:r>
      <w:r w:rsidR="00032B99" w:rsidRPr="00C24D9D">
        <w:rPr>
          <w:rFonts w:eastAsia="Arial"/>
          <w:position w:val="-1"/>
          <w:sz w:val="28"/>
          <w:szCs w:val="28"/>
        </w:rPr>
        <w:t>.</w:t>
      </w:r>
    </w:p>
    <w:p w:rsidR="00032B99" w:rsidRPr="002C12C6" w:rsidRDefault="00032B99" w:rsidP="00C24D9D">
      <w:pPr>
        <w:pStyle w:val="a6"/>
        <w:rPr>
          <w:rFonts w:eastAsia="Arial"/>
        </w:rPr>
      </w:pPr>
    </w:p>
    <w:p w:rsidR="0025432D" w:rsidRPr="00C24D9D" w:rsidRDefault="003D2D9C" w:rsidP="00C24D9D">
      <w:pPr>
        <w:pStyle w:val="a6"/>
        <w:rPr>
          <w:rFonts w:eastAsia="Arial"/>
          <w:sz w:val="28"/>
          <w:szCs w:val="28"/>
        </w:rPr>
      </w:pPr>
      <w:r w:rsidRPr="00C24D9D">
        <w:rPr>
          <w:rFonts w:eastAsia="Arial"/>
          <w:sz w:val="28"/>
          <w:szCs w:val="28"/>
        </w:rPr>
        <w:t xml:space="preserve">8.6. </w:t>
      </w:r>
      <w:r w:rsidR="00032B99" w:rsidRPr="00C24D9D">
        <w:rPr>
          <w:rFonts w:eastAsia="Arial"/>
          <w:sz w:val="28"/>
          <w:szCs w:val="28"/>
        </w:rPr>
        <w:t xml:space="preserve">Определение победителя 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8.6.1. </w:t>
      </w:r>
      <w:r w:rsidR="00032B99" w:rsidRPr="00102B5D">
        <w:rPr>
          <w:rFonts w:eastAsia="Arial"/>
          <w:sz w:val="28"/>
          <w:szCs w:val="28"/>
        </w:rPr>
        <w:t>Президент жюри определяет победителя в соответствии с набранным количеством очков, указанных в судейских записках</w:t>
      </w:r>
      <w:r w:rsidR="00EB423F">
        <w:rPr>
          <w:rFonts w:eastAsia="Arial"/>
          <w:sz w:val="28"/>
          <w:szCs w:val="28"/>
        </w:rPr>
        <w:t>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8.6.2. </w:t>
      </w:r>
      <w:r w:rsidR="00032B99" w:rsidRPr="00102B5D">
        <w:rPr>
          <w:rFonts w:eastAsia="Arial"/>
          <w:sz w:val="28"/>
          <w:szCs w:val="28"/>
        </w:rPr>
        <w:t xml:space="preserve">Когда 3 или более </w:t>
      </w:r>
      <w:proofErr w:type="gramStart"/>
      <w:r w:rsidR="00032B99" w:rsidRPr="00102B5D">
        <w:rPr>
          <w:rFonts w:eastAsia="Arial"/>
          <w:sz w:val="28"/>
          <w:szCs w:val="28"/>
        </w:rPr>
        <w:t>боковых</w:t>
      </w:r>
      <w:proofErr w:type="gramEnd"/>
      <w:r w:rsidR="00032B99" w:rsidRPr="00102B5D">
        <w:rPr>
          <w:rFonts w:eastAsia="Arial"/>
          <w:sz w:val="28"/>
          <w:szCs w:val="28"/>
        </w:rPr>
        <w:t xml:space="preserve"> судьи отдают голоса в</w:t>
      </w:r>
      <w:r>
        <w:rPr>
          <w:rFonts w:eastAsia="Arial"/>
          <w:sz w:val="28"/>
          <w:szCs w:val="28"/>
        </w:rPr>
        <w:t xml:space="preserve"> пользу одного участника, этот </w:t>
      </w:r>
      <w:r w:rsidR="00032B99" w:rsidRPr="00102B5D">
        <w:rPr>
          <w:rFonts w:eastAsia="Arial"/>
          <w:sz w:val="28"/>
          <w:szCs w:val="28"/>
        </w:rPr>
        <w:t>участник становится победителем.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8.6.3. </w:t>
      </w:r>
      <w:r w:rsidR="00032B99" w:rsidRPr="00102B5D">
        <w:rPr>
          <w:rFonts w:eastAsia="Arial"/>
          <w:sz w:val="28"/>
          <w:szCs w:val="28"/>
        </w:rPr>
        <w:t>Когда 2 боковых судьи отдают голоса в пользу одного участника, 1 судья в пользу другого участника, а другой судья голосует за ничью, победителем становится участник, получивший два голоса.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8.6.4. </w:t>
      </w:r>
      <w:r w:rsidR="00032B99" w:rsidRPr="00102B5D">
        <w:rPr>
          <w:rFonts w:eastAsia="Arial"/>
          <w:sz w:val="28"/>
          <w:szCs w:val="28"/>
        </w:rPr>
        <w:t>Когда 2 боковых судьи отдают голоса в пользу одного участника, а 2 других судьи голосуют за ничью, победителем становится участник, получивший два голоса.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8.6.5. </w:t>
      </w:r>
      <w:r w:rsidR="00032B99" w:rsidRPr="00102B5D">
        <w:rPr>
          <w:rFonts w:eastAsia="Arial"/>
          <w:sz w:val="28"/>
          <w:szCs w:val="28"/>
        </w:rPr>
        <w:t xml:space="preserve">Когда 3 или более </w:t>
      </w:r>
      <w:proofErr w:type="gramStart"/>
      <w:r w:rsidR="00032B99" w:rsidRPr="00102B5D">
        <w:rPr>
          <w:rFonts w:eastAsia="Arial"/>
          <w:sz w:val="28"/>
          <w:szCs w:val="28"/>
        </w:rPr>
        <w:t>боковых</w:t>
      </w:r>
      <w:proofErr w:type="gramEnd"/>
      <w:r w:rsidR="00032B99" w:rsidRPr="00102B5D">
        <w:rPr>
          <w:rFonts w:eastAsia="Arial"/>
          <w:sz w:val="28"/>
          <w:szCs w:val="28"/>
        </w:rPr>
        <w:t xml:space="preserve"> судьи голосуют за ничью, присуждается ничья.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8.6.6. </w:t>
      </w:r>
      <w:r w:rsidR="00032B99" w:rsidRPr="00102B5D">
        <w:rPr>
          <w:rFonts w:eastAsia="Arial"/>
          <w:sz w:val="28"/>
          <w:szCs w:val="28"/>
        </w:rPr>
        <w:t>Когда 2 боковых судьи отдают голоса в пользу одного участника, а 2 других судьи - в пользу другого участника, присуждается ничья.</w:t>
      </w:r>
    </w:p>
    <w:p w:rsidR="00032B99" w:rsidRPr="00102B5D" w:rsidRDefault="00C24D9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8.6.7. </w:t>
      </w:r>
      <w:r w:rsidR="00032B99" w:rsidRPr="00102B5D">
        <w:rPr>
          <w:rFonts w:eastAsia="Arial"/>
          <w:sz w:val="28"/>
          <w:szCs w:val="28"/>
        </w:rPr>
        <w:t xml:space="preserve">Когда 1 боковой судья отдает голос в пользу одного участника, 2 других судьи голосуют за ничью, а оставшийся судья отдает голос в пользу другого участника, присуждается ничья. </w:t>
      </w:r>
    </w:p>
    <w:p w:rsidR="00032B99" w:rsidRPr="00102B5D" w:rsidRDefault="00C24D9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8.6.8. </w:t>
      </w:r>
      <w:r w:rsidR="00032B99" w:rsidRPr="00102B5D">
        <w:rPr>
          <w:rFonts w:eastAsia="Arial"/>
          <w:sz w:val="28"/>
          <w:szCs w:val="28"/>
        </w:rPr>
        <w:t xml:space="preserve">Если поединок закончился вничью, дается дополнительное время 1 мин. Если и дополнительный бой заканчивается вничью, проводится бой за «золотое очко». </w:t>
      </w:r>
    </w:p>
    <w:p w:rsidR="00032B99" w:rsidRPr="00102B5D" w:rsidRDefault="00C24D9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8.6.9. </w:t>
      </w:r>
      <w:r w:rsidR="00032B99" w:rsidRPr="00102B5D">
        <w:rPr>
          <w:rFonts w:eastAsia="Arial"/>
          <w:sz w:val="28"/>
          <w:szCs w:val="28"/>
        </w:rPr>
        <w:t xml:space="preserve">Участник, получивший первым «золотое очко», становится победителем, независимо от времени, а участник, получивший 3 замечания или 1 предупреждение (желтую карточку), при условии, что оба не набрали очков, становится проигравшим. </w:t>
      </w:r>
    </w:p>
    <w:p w:rsidR="00032B99" w:rsidRPr="002C12C6" w:rsidRDefault="00032B99" w:rsidP="00C24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49"/>
        </w:tabs>
        <w:ind w:firstLine="851"/>
        <w:jc w:val="both"/>
        <w:rPr>
          <w:rFonts w:eastAsia="ヒラギノ角ゴ Pro W3"/>
          <w:color w:val="000000"/>
          <w:sz w:val="28"/>
          <w:szCs w:val="20"/>
        </w:rPr>
      </w:pPr>
    </w:p>
    <w:p w:rsidR="00032B99" w:rsidRPr="00102B5D" w:rsidRDefault="003D2D9C" w:rsidP="00C24D9D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 w:rsidRPr="00102B5D">
        <w:rPr>
          <w:rFonts w:eastAsia="Arial"/>
          <w:b/>
          <w:color w:val="000000"/>
          <w:position w:val="-1"/>
          <w:sz w:val="28"/>
          <w:szCs w:val="28"/>
          <w:u w:val="single"/>
        </w:rPr>
        <w:t>9. С</w:t>
      </w:r>
      <w:r w:rsidR="00032B99" w:rsidRPr="00102B5D">
        <w:rPr>
          <w:rFonts w:eastAsia="Arial"/>
          <w:b/>
          <w:color w:val="000000"/>
          <w:position w:val="-1"/>
          <w:sz w:val="28"/>
          <w:szCs w:val="28"/>
          <w:u w:val="single"/>
        </w:rPr>
        <w:t>паррин</w:t>
      </w:r>
      <w:proofErr w:type="gramStart"/>
      <w:r w:rsidR="00032B99" w:rsidRPr="00102B5D">
        <w:rPr>
          <w:rFonts w:eastAsia="Arial"/>
          <w:b/>
          <w:color w:val="000000"/>
          <w:position w:val="-1"/>
          <w:sz w:val="28"/>
          <w:szCs w:val="28"/>
          <w:u w:val="single"/>
        </w:rPr>
        <w:t>г</w:t>
      </w:r>
      <w:r w:rsidRPr="00102B5D">
        <w:rPr>
          <w:rFonts w:eastAsia="Arial"/>
          <w:b/>
          <w:color w:val="000000"/>
          <w:position w:val="-1"/>
          <w:sz w:val="28"/>
          <w:szCs w:val="28"/>
          <w:u w:val="single"/>
        </w:rPr>
        <w:t>-</w:t>
      </w:r>
      <w:proofErr w:type="gramEnd"/>
      <w:r w:rsidRPr="00102B5D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командные соревнования (англ. «</w:t>
      </w:r>
      <w:r w:rsidRPr="00102B5D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team</w:t>
      </w:r>
      <w:r w:rsidRPr="00102B5D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Pr="00102B5D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sparring</w:t>
      </w:r>
      <w:r w:rsidRPr="00102B5D">
        <w:rPr>
          <w:rFonts w:eastAsia="Arial"/>
          <w:b/>
          <w:color w:val="000000"/>
          <w:position w:val="-1"/>
          <w:sz w:val="28"/>
          <w:szCs w:val="28"/>
          <w:u w:val="single"/>
        </w:rPr>
        <w:t>»)</w:t>
      </w:r>
      <w:r w:rsidR="00032B99" w:rsidRPr="00102B5D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 w:rsidRPr="00102B5D">
        <w:rPr>
          <w:rFonts w:eastAsia="Arial"/>
          <w:sz w:val="28"/>
          <w:szCs w:val="28"/>
        </w:rPr>
        <w:t xml:space="preserve">9.1. </w:t>
      </w:r>
      <w:r w:rsidR="00032B99" w:rsidRPr="00102B5D">
        <w:rPr>
          <w:rFonts w:eastAsia="Arial"/>
          <w:sz w:val="28"/>
          <w:szCs w:val="28"/>
        </w:rPr>
        <w:t xml:space="preserve">При формировании команды </w:t>
      </w:r>
      <w:proofErr w:type="gramStart"/>
      <w:r w:rsidR="00032B99" w:rsidRPr="00102B5D">
        <w:rPr>
          <w:rFonts w:eastAsia="Arial"/>
          <w:sz w:val="28"/>
          <w:szCs w:val="28"/>
        </w:rPr>
        <w:t>дан</w:t>
      </w:r>
      <w:proofErr w:type="gramEnd"/>
      <w:r w:rsidR="00032B99" w:rsidRPr="00102B5D">
        <w:rPr>
          <w:rFonts w:eastAsia="Arial"/>
          <w:sz w:val="28"/>
          <w:szCs w:val="28"/>
        </w:rPr>
        <w:t xml:space="preserve"> и весовая категория участников не учитываются.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 w:rsidRPr="00102B5D">
        <w:rPr>
          <w:rFonts w:eastAsia="Arial"/>
          <w:sz w:val="28"/>
          <w:szCs w:val="28"/>
        </w:rPr>
        <w:t xml:space="preserve">9.2. </w:t>
      </w:r>
      <w:r w:rsidR="00032B99" w:rsidRPr="00102B5D">
        <w:rPr>
          <w:rFonts w:eastAsia="Arial"/>
          <w:sz w:val="28"/>
          <w:szCs w:val="28"/>
        </w:rPr>
        <w:t>Жеребьевка (с помощью подбрасывания монеты) определяет, какая команда выставляет участника первой, далее команды чередуются.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 w:rsidRPr="00102B5D">
        <w:rPr>
          <w:rFonts w:eastAsia="Arial"/>
          <w:sz w:val="28"/>
          <w:szCs w:val="28"/>
        </w:rPr>
        <w:t xml:space="preserve">9.3. </w:t>
      </w:r>
      <w:r w:rsidR="00032B99" w:rsidRPr="00102B5D">
        <w:rPr>
          <w:rFonts w:eastAsia="Arial"/>
          <w:sz w:val="28"/>
          <w:szCs w:val="28"/>
        </w:rPr>
        <w:t>Продолжительность поединка</w:t>
      </w:r>
    </w:p>
    <w:p w:rsidR="00032B99" w:rsidRPr="00102B5D" w:rsidRDefault="00032B99" w:rsidP="00C24D9D">
      <w:pPr>
        <w:pStyle w:val="a6"/>
        <w:jc w:val="both"/>
        <w:rPr>
          <w:rFonts w:eastAsia="Arial"/>
          <w:sz w:val="28"/>
          <w:szCs w:val="28"/>
        </w:rPr>
      </w:pPr>
      <w:r w:rsidRPr="00102B5D">
        <w:rPr>
          <w:rFonts w:eastAsia="Arial"/>
          <w:sz w:val="28"/>
          <w:szCs w:val="28"/>
        </w:rPr>
        <w:t xml:space="preserve">На первенствах и чемпионатах продолжительность каждого поединка составляет 1 раунд длительностью 2 мин. </w:t>
      </w:r>
    </w:p>
    <w:p w:rsidR="00032B99" w:rsidRPr="00102B5D" w:rsidRDefault="00032B99" w:rsidP="00C24D9D">
      <w:pPr>
        <w:pStyle w:val="a6"/>
        <w:jc w:val="both"/>
        <w:rPr>
          <w:rFonts w:eastAsia="Arial"/>
          <w:sz w:val="28"/>
          <w:szCs w:val="28"/>
        </w:rPr>
      </w:pPr>
      <w:r w:rsidRPr="00102B5D">
        <w:rPr>
          <w:rFonts w:eastAsia="Arial"/>
          <w:sz w:val="28"/>
          <w:szCs w:val="28"/>
        </w:rPr>
        <w:t xml:space="preserve">На чемпионатах среди ветеранов продолжительность каждого поединка составляет 1 раунд длительностью 1,5 мин. </w:t>
      </w:r>
    </w:p>
    <w:p w:rsidR="00032B99" w:rsidRPr="00102B5D" w:rsidRDefault="00032B99" w:rsidP="00C24D9D">
      <w:pPr>
        <w:pStyle w:val="a6"/>
        <w:jc w:val="both"/>
        <w:rPr>
          <w:rFonts w:eastAsia="Arial"/>
          <w:sz w:val="28"/>
          <w:szCs w:val="28"/>
        </w:rPr>
      </w:pPr>
      <w:r w:rsidRPr="00102B5D">
        <w:rPr>
          <w:rFonts w:eastAsia="Arial"/>
          <w:sz w:val="28"/>
          <w:szCs w:val="28"/>
        </w:rPr>
        <w:t xml:space="preserve">Между раундами делается перерыв 1 мин. </w:t>
      </w:r>
    </w:p>
    <w:p w:rsidR="00032B99" w:rsidRPr="002C12C6" w:rsidRDefault="00032B99" w:rsidP="00C24D9D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032B99" w:rsidRPr="002C12C6" w:rsidRDefault="00102B5D" w:rsidP="00C24D9D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 xml:space="preserve">9.4. </w:t>
      </w:r>
      <w:r w:rsidR="00032B99" w:rsidRPr="002C12C6">
        <w:rPr>
          <w:rFonts w:eastAsia="Arial"/>
          <w:color w:val="000000"/>
          <w:position w:val="-1"/>
          <w:sz w:val="28"/>
          <w:szCs w:val="28"/>
        </w:rPr>
        <w:t>Определение победителя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9.4.1. </w:t>
      </w:r>
      <w:r w:rsidR="00032B99" w:rsidRPr="00102B5D">
        <w:rPr>
          <w:rFonts w:eastAsia="Arial"/>
          <w:sz w:val="28"/>
          <w:szCs w:val="28"/>
        </w:rPr>
        <w:t>В командных соревнованиях</w:t>
      </w:r>
      <w:r w:rsidR="00032B99" w:rsidRPr="00102B5D">
        <w:rPr>
          <w:rFonts w:eastAsia="Arial"/>
          <w:b/>
          <w:sz w:val="28"/>
          <w:szCs w:val="28"/>
        </w:rPr>
        <w:t xml:space="preserve"> </w:t>
      </w:r>
      <w:r w:rsidR="00032B99" w:rsidRPr="00102B5D">
        <w:rPr>
          <w:rFonts w:eastAsia="Arial"/>
          <w:sz w:val="28"/>
          <w:szCs w:val="28"/>
        </w:rPr>
        <w:t xml:space="preserve">победитель определятся аналогично процедуре, описанной в личных соревнованиях (за исключением боя, </w:t>
      </w:r>
      <w:proofErr w:type="gramStart"/>
      <w:r w:rsidR="00032B99" w:rsidRPr="00102B5D">
        <w:rPr>
          <w:rFonts w:eastAsia="Arial"/>
          <w:sz w:val="28"/>
          <w:szCs w:val="28"/>
        </w:rPr>
        <w:t>окончившегося</w:t>
      </w:r>
      <w:proofErr w:type="gramEnd"/>
      <w:r w:rsidR="00032B99" w:rsidRPr="00102B5D">
        <w:rPr>
          <w:rFonts w:eastAsia="Arial"/>
          <w:sz w:val="28"/>
          <w:szCs w:val="28"/>
        </w:rPr>
        <w:t xml:space="preserve"> вничью).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9.4.2. </w:t>
      </w:r>
      <w:r w:rsidR="00032B99" w:rsidRPr="00102B5D">
        <w:rPr>
          <w:rFonts w:eastAsia="Arial"/>
          <w:sz w:val="28"/>
          <w:szCs w:val="28"/>
        </w:rPr>
        <w:t xml:space="preserve">Команда, выигравшая бой, получает 2 очка за победу и 1 очко за ничью. </w:t>
      </w:r>
      <w:r>
        <w:rPr>
          <w:rFonts w:eastAsia="Arial"/>
          <w:sz w:val="28"/>
          <w:szCs w:val="28"/>
        </w:rPr>
        <w:t xml:space="preserve">9.4.3. </w:t>
      </w:r>
      <w:r w:rsidR="00032B99" w:rsidRPr="00102B5D">
        <w:rPr>
          <w:rFonts w:eastAsia="Arial"/>
          <w:sz w:val="28"/>
          <w:szCs w:val="28"/>
        </w:rPr>
        <w:t>Команда, первая набравшая 6 очков, становится победителем, без проведения дальнейших боев.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9.4.4. </w:t>
      </w:r>
      <w:r w:rsidR="00032B99" w:rsidRPr="00102B5D">
        <w:rPr>
          <w:rFonts w:eastAsia="Arial"/>
          <w:sz w:val="28"/>
          <w:szCs w:val="28"/>
        </w:rPr>
        <w:t xml:space="preserve">Если, после проведения всех 5 боев результат – ничья, тренеры каждой команды выбирают спортсмена для участия в дополнительном бое. Команда, участник которой выиграет этот дополнительный бой, становится победителем. 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9.4.5. </w:t>
      </w:r>
      <w:r w:rsidR="00032B99" w:rsidRPr="00102B5D">
        <w:rPr>
          <w:rFonts w:eastAsia="Arial"/>
          <w:sz w:val="28"/>
          <w:szCs w:val="28"/>
        </w:rPr>
        <w:t xml:space="preserve">Если дополнительный бой оканчивается вничью, тогда дается дополнительное время и </w:t>
      </w:r>
      <w:proofErr w:type="gramStart"/>
      <w:r w:rsidR="00032B99" w:rsidRPr="00102B5D">
        <w:rPr>
          <w:rFonts w:eastAsia="Arial"/>
          <w:sz w:val="28"/>
          <w:szCs w:val="28"/>
        </w:rPr>
        <w:t>проводится</w:t>
      </w:r>
      <w:proofErr w:type="gramEnd"/>
      <w:r w:rsidR="00032B99" w:rsidRPr="00102B5D">
        <w:rPr>
          <w:rFonts w:eastAsia="Arial"/>
          <w:sz w:val="28"/>
          <w:szCs w:val="28"/>
        </w:rPr>
        <w:t xml:space="preserve"> бой за золотое очко, в котором победитель определяется согласно процедуре, изложенной в личных соревнованиях.</w:t>
      </w:r>
    </w:p>
    <w:p w:rsidR="00032B99" w:rsidRPr="00102B5D" w:rsidRDefault="00102B5D" w:rsidP="00C24D9D">
      <w:pPr>
        <w:pStyle w:val="a6"/>
        <w:jc w:val="both"/>
        <w:rPr>
          <w:rFonts w:eastAsia="Arial"/>
          <w:sz w:val="28"/>
          <w:szCs w:val="28"/>
        </w:rPr>
      </w:pPr>
      <w:bookmarkStart w:id="15" w:name="_upglbi" w:colFirst="0" w:colLast="0"/>
      <w:bookmarkEnd w:id="15"/>
      <w:r>
        <w:rPr>
          <w:rFonts w:eastAsia="Arial"/>
          <w:sz w:val="28"/>
          <w:szCs w:val="28"/>
        </w:rPr>
        <w:t xml:space="preserve">9.4.6. </w:t>
      </w:r>
      <w:r w:rsidR="00032B99" w:rsidRPr="00102B5D">
        <w:rPr>
          <w:rFonts w:eastAsia="Arial"/>
          <w:sz w:val="28"/>
          <w:szCs w:val="28"/>
        </w:rPr>
        <w:t>Если в команде отсутствует 1 участник, команда противников автоматически получает два очка. Если в команде отсутствует 2 участника, команда противников автоматически получает четыре очка.</w:t>
      </w:r>
    </w:p>
    <w:p w:rsidR="00032B99" w:rsidRPr="0023163B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9.5</w:t>
      </w:r>
      <w:r w:rsidR="003D2D9C" w:rsidRPr="0023163B">
        <w:rPr>
          <w:rFonts w:eastAsia="Arial"/>
          <w:sz w:val="28"/>
          <w:szCs w:val="28"/>
        </w:rPr>
        <w:t xml:space="preserve">. </w:t>
      </w:r>
      <w:r w:rsidR="00032B99" w:rsidRPr="0023163B">
        <w:rPr>
          <w:rFonts w:eastAsia="Arial"/>
          <w:sz w:val="28"/>
          <w:szCs w:val="28"/>
        </w:rPr>
        <w:t>Травмы</w:t>
      </w:r>
    </w:p>
    <w:p w:rsidR="00915A9E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>.1.</w:t>
      </w:r>
      <w:r w:rsidR="00EB423F">
        <w:rPr>
          <w:rFonts w:eastAsia="Arial"/>
          <w:sz w:val="28"/>
          <w:szCs w:val="28"/>
        </w:rPr>
        <w:t xml:space="preserve"> </w:t>
      </w:r>
      <w:r w:rsidR="00032B99" w:rsidRPr="00102B5D">
        <w:rPr>
          <w:rFonts w:eastAsia="Arial"/>
          <w:sz w:val="28"/>
          <w:szCs w:val="28"/>
        </w:rPr>
        <w:t xml:space="preserve">Если участник получает травму во время боя, центральный рефери должен остановить поединок и вызвать официального врача соревнований. После обработки раны врач должен сообщить рефери о возможности продолжения боя. </w:t>
      </w:r>
    </w:p>
    <w:p w:rsidR="00032B99" w:rsidRPr="00102B5D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 xml:space="preserve">.2. </w:t>
      </w:r>
      <w:r w:rsidR="00032B99" w:rsidRPr="00102B5D">
        <w:rPr>
          <w:rFonts w:eastAsia="Arial"/>
          <w:sz w:val="28"/>
          <w:szCs w:val="28"/>
        </w:rPr>
        <w:t xml:space="preserve">Решение </w:t>
      </w:r>
      <w:r w:rsidR="00102B5D">
        <w:rPr>
          <w:rFonts w:eastAsia="Arial"/>
          <w:sz w:val="28"/>
          <w:szCs w:val="28"/>
        </w:rPr>
        <w:t>доктора является окончательным.</w:t>
      </w:r>
    </w:p>
    <w:p w:rsidR="00032B99" w:rsidRPr="00102B5D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 xml:space="preserve">.3. </w:t>
      </w:r>
      <w:r w:rsidR="00032B99" w:rsidRPr="00102B5D">
        <w:rPr>
          <w:rFonts w:eastAsia="Arial"/>
          <w:sz w:val="28"/>
          <w:szCs w:val="28"/>
        </w:rPr>
        <w:t>Определение победителя при</w:t>
      </w:r>
      <w:r w:rsidR="00102B5D">
        <w:rPr>
          <w:rFonts w:eastAsia="Arial"/>
          <w:sz w:val="28"/>
          <w:szCs w:val="28"/>
        </w:rPr>
        <w:t xml:space="preserve"> невозможности продолжения боя.</w:t>
      </w:r>
    </w:p>
    <w:p w:rsidR="00032B99" w:rsidRPr="00102B5D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 xml:space="preserve">.3.1. </w:t>
      </w:r>
      <w:r w:rsidR="00032B99" w:rsidRPr="00102B5D">
        <w:rPr>
          <w:rFonts w:eastAsia="Arial"/>
          <w:sz w:val="28"/>
          <w:szCs w:val="28"/>
        </w:rPr>
        <w:t>Если нанесенный удар совершен с нарушением правил, победителем становится участник, получивший травму.</w:t>
      </w:r>
    </w:p>
    <w:p w:rsidR="00032B99" w:rsidRPr="00102B5D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>.3.2.</w:t>
      </w:r>
      <w:r w:rsidR="00EB423F">
        <w:rPr>
          <w:rFonts w:eastAsia="Arial"/>
          <w:sz w:val="28"/>
          <w:szCs w:val="28"/>
        </w:rPr>
        <w:t xml:space="preserve"> </w:t>
      </w:r>
      <w:r w:rsidR="00032B99" w:rsidRPr="00102B5D">
        <w:rPr>
          <w:rFonts w:eastAsia="Arial"/>
          <w:sz w:val="28"/>
          <w:szCs w:val="28"/>
        </w:rPr>
        <w:t>Если травма получена по вине самого участника, победителем становится его соперник.</w:t>
      </w:r>
    </w:p>
    <w:p w:rsidR="00102B5D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 xml:space="preserve">.3.3. </w:t>
      </w:r>
      <w:r w:rsidR="00032B99" w:rsidRPr="00102B5D">
        <w:rPr>
          <w:rFonts w:eastAsia="Arial"/>
          <w:sz w:val="28"/>
          <w:szCs w:val="28"/>
        </w:rPr>
        <w:t xml:space="preserve">Если оба участника одновременно получают травмы во время боя, и оба не могут продолжить выступление, победителем становится участник, набравший наибольшее количество очков до момента остановки боя. </w:t>
      </w:r>
    </w:p>
    <w:p w:rsidR="00032B99" w:rsidRPr="00102B5D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 xml:space="preserve">.3.4. </w:t>
      </w:r>
      <w:r w:rsidR="00032B99" w:rsidRPr="00102B5D">
        <w:rPr>
          <w:rFonts w:eastAsia="Arial"/>
          <w:sz w:val="28"/>
          <w:szCs w:val="28"/>
        </w:rPr>
        <w:t xml:space="preserve">Если оба участника набрали равное количество очков, Президент жюри принимает решение о присвоении победы после обсуждения этого вопроса с советом ринга. </w:t>
      </w:r>
    </w:p>
    <w:p w:rsidR="00032B99" w:rsidRPr="00102B5D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 xml:space="preserve">.4. </w:t>
      </w:r>
      <w:r w:rsidR="00032B99" w:rsidRPr="00102B5D">
        <w:rPr>
          <w:rFonts w:eastAsia="Arial"/>
          <w:sz w:val="28"/>
          <w:szCs w:val="28"/>
        </w:rPr>
        <w:t>Следующий раунд боя не может начаться до тех пор, пока не принято решение по участнику, получившему травму.</w:t>
      </w:r>
    </w:p>
    <w:p w:rsidR="00032B99" w:rsidRPr="00102B5D" w:rsidRDefault="00915A9E" w:rsidP="00C24D9D">
      <w:pPr>
        <w:pStyle w:val="a6"/>
        <w:jc w:val="both"/>
        <w:rPr>
          <w:rFonts w:eastAsia="Arial"/>
          <w:sz w:val="28"/>
          <w:szCs w:val="28"/>
        </w:rPr>
      </w:pPr>
      <w:bookmarkStart w:id="16" w:name="_3ep43zb" w:colFirst="0" w:colLast="0"/>
      <w:bookmarkEnd w:id="16"/>
      <w:r>
        <w:rPr>
          <w:rFonts w:eastAsia="Arial"/>
          <w:sz w:val="28"/>
          <w:szCs w:val="28"/>
        </w:rPr>
        <w:t>9.5</w:t>
      </w:r>
      <w:r w:rsidR="00102B5D">
        <w:rPr>
          <w:rFonts w:eastAsia="Arial"/>
          <w:sz w:val="28"/>
          <w:szCs w:val="28"/>
        </w:rPr>
        <w:t xml:space="preserve">.5. </w:t>
      </w:r>
      <w:r w:rsidR="00032B99" w:rsidRPr="00102B5D">
        <w:rPr>
          <w:rFonts w:eastAsia="Arial"/>
          <w:sz w:val="28"/>
          <w:szCs w:val="28"/>
        </w:rPr>
        <w:t xml:space="preserve">Участник, не согласный с решением официального врача соревнований, получает дисквалификацию. </w:t>
      </w:r>
    </w:p>
    <w:p w:rsidR="006325CC" w:rsidRPr="002C12C6" w:rsidRDefault="006325CC" w:rsidP="00924301">
      <w:pPr>
        <w:ind w:left="426" w:firstLineChars="303" w:firstLine="852"/>
        <w:jc w:val="both"/>
        <w:rPr>
          <w:b/>
          <w:sz w:val="28"/>
          <w:szCs w:val="28"/>
        </w:rPr>
      </w:pPr>
    </w:p>
    <w:p w:rsidR="006325CC" w:rsidRPr="00EB423F" w:rsidRDefault="00915A9E" w:rsidP="00835F6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3D2D9C" w:rsidRPr="00EB423F">
        <w:rPr>
          <w:b/>
          <w:sz w:val="28"/>
          <w:szCs w:val="28"/>
          <w:u w:val="single"/>
        </w:rPr>
        <w:t xml:space="preserve">. </w:t>
      </w:r>
      <w:r w:rsidR="00032B99" w:rsidRPr="00EB423F">
        <w:rPr>
          <w:b/>
          <w:sz w:val="28"/>
          <w:szCs w:val="28"/>
          <w:u w:val="single"/>
        </w:rPr>
        <w:t xml:space="preserve">Специальная техника </w:t>
      </w:r>
      <w:r w:rsidR="00835F6C" w:rsidRPr="00EB423F">
        <w:rPr>
          <w:b/>
          <w:sz w:val="28"/>
          <w:szCs w:val="28"/>
          <w:u w:val="single"/>
        </w:rPr>
        <w:t>(англ. «</w:t>
      </w:r>
      <w:r w:rsidR="00835F6C" w:rsidRPr="00EB423F">
        <w:rPr>
          <w:b/>
          <w:sz w:val="28"/>
          <w:szCs w:val="28"/>
          <w:u w:val="single"/>
          <w:lang w:val="en-US"/>
        </w:rPr>
        <w:t>special</w:t>
      </w:r>
      <w:r w:rsidR="00835F6C" w:rsidRPr="00EB423F">
        <w:rPr>
          <w:b/>
          <w:sz w:val="28"/>
          <w:szCs w:val="28"/>
          <w:u w:val="single"/>
        </w:rPr>
        <w:t xml:space="preserve"> </w:t>
      </w:r>
      <w:r w:rsidR="00835F6C" w:rsidRPr="00EB423F">
        <w:rPr>
          <w:b/>
          <w:sz w:val="28"/>
          <w:szCs w:val="28"/>
          <w:u w:val="single"/>
          <w:lang w:val="en-US"/>
        </w:rPr>
        <w:t>technique</w:t>
      </w:r>
      <w:r w:rsidR="00835F6C" w:rsidRPr="00EB423F">
        <w:rPr>
          <w:b/>
          <w:sz w:val="28"/>
          <w:szCs w:val="28"/>
          <w:u w:val="single"/>
        </w:rPr>
        <w:t>»)</w:t>
      </w:r>
    </w:p>
    <w:p w:rsidR="00032B99" w:rsidRPr="002C12C6" w:rsidRDefault="00032B99" w:rsidP="00924301">
      <w:pPr>
        <w:ind w:firstLineChars="303" w:firstLine="852"/>
        <w:jc w:val="both"/>
        <w:rPr>
          <w:b/>
          <w:sz w:val="28"/>
          <w:szCs w:val="28"/>
        </w:rPr>
      </w:pPr>
    </w:p>
    <w:p w:rsidR="00032B99" w:rsidRPr="002C12C6" w:rsidRDefault="00032B99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Турнирный комитет определяет минимальные начальные высоты для каждого упражнения. Назначается квалификационное упражнение (удар). Выполнивший его на максимальную оценку участник выходит в основной тур, где выполняет все последующие упражнения.</w:t>
      </w:r>
    </w:p>
    <w:p w:rsidR="00BF796E" w:rsidRPr="002C12C6" w:rsidRDefault="00BF796E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4671"/>
        <w:gridCol w:w="4673"/>
      </w:tblGrid>
      <w:tr w:rsidR="00BF796E" w:rsidRPr="002C12C6" w:rsidTr="00BF796E">
        <w:tc>
          <w:tcPr>
            <w:tcW w:w="4671" w:type="dxa"/>
          </w:tcPr>
          <w:p w:rsidR="00BF796E" w:rsidRPr="002C12C6" w:rsidRDefault="00BF796E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Мужчины </w:t>
            </w:r>
          </w:p>
        </w:tc>
        <w:tc>
          <w:tcPr>
            <w:tcW w:w="4673" w:type="dxa"/>
          </w:tcPr>
          <w:p w:rsidR="00BF796E" w:rsidRPr="002C12C6" w:rsidRDefault="00BF796E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Женщины </w:t>
            </w:r>
          </w:p>
        </w:tc>
      </w:tr>
      <w:tr w:rsidR="00BF796E" w:rsidRPr="002C12C6" w:rsidTr="00BF796E">
        <w:tc>
          <w:tcPr>
            <w:tcW w:w="4671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нопи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апча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бусиги</w:t>
            </w:r>
            <w:proofErr w:type="spellEnd"/>
          </w:p>
        </w:tc>
        <w:tc>
          <w:tcPr>
            <w:tcW w:w="4673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нопи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апча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бусиги</w:t>
            </w:r>
            <w:proofErr w:type="spellEnd"/>
          </w:p>
        </w:tc>
      </w:tr>
      <w:tr w:rsidR="00BF796E" w:rsidRPr="002C12C6" w:rsidTr="00BF796E">
        <w:tc>
          <w:tcPr>
            <w:tcW w:w="4671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доллио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чаги </w:t>
            </w:r>
          </w:p>
        </w:tc>
        <w:tc>
          <w:tcPr>
            <w:tcW w:w="4673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доллио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чаги </w:t>
            </w:r>
          </w:p>
        </w:tc>
      </w:tr>
      <w:tr w:rsidR="00BF796E" w:rsidRPr="002C12C6" w:rsidTr="00BF796E">
        <w:tc>
          <w:tcPr>
            <w:tcW w:w="4671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бандэ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доллио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чаги</w:t>
            </w:r>
          </w:p>
        </w:tc>
        <w:tc>
          <w:tcPr>
            <w:tcW w:w="4673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бандэ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доллио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чаги</w:t>
            </w:r>
          </w:p>
        </w:tc>
      </w:tr>
      <w:tr w:rsidR="00BF796E" w:rsidRPr="002C12C6" w:rsidTr="00BF796E">
        <w:tc>
          <w:tcPr>
            <w:tcW w:w="4671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  <w:lang w:val="en-US"/>
              </w:rPr>
              <w:t>360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  <w:vertAlign w:val="superscript"/>
              </w:rPr>
              <w:t xml:space="preserve">о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юпча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джируги</w:t>
            </w:r>
            <w:proofErr w:type="spellEnd"/>
          </w:p>
        </w:tc>
        <w:tc>
          <w:tcPr>
            <w:tcW w:w="4673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  <w:lang w:val="en-US"/>
              </w:rPr>
              <w:t>360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  <w:vertAlign w:val="superscript"/>
              </w:rPr>
              <w:t xml:space="preserve">о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юпча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джируги</w:t>
            </w:r>
            <w:proofErr w:type="spellEnd"/>
          </w:p>
        </w:tc>
      </w:tr>
      <w:tr w:rsidR="00BF796E" w:rsidRPr="002C12C6" w:rsidTr="00BF796E">
        <w:tc>
          <w:tcPr>
            <w:tcW w:w="4671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номо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чаги</w:t>
            </w:r>
          </w:p>
        </w:tc>
        <w:tc>
          <w:tcPr>
            <w:tcW w:w="4673" w:type="dxa"/>
          </w:tcPr>
          <w:p w:rsidR="00BF796E" w:rsidRPr="002C12C6" w:rsidRDefault="00EB423F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вимио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номо</w:t>
            </w:r>
            <w:proofErr w:type="spellEnd"/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чаги</w:t>
            </w:r>
          </w:p>
        </w:tc>
      </w:tr>
    </w:tbl>
    <w:p w:rsidR="00BF796E" w:rsidRPr="002C12C6" w:rsidRDefault="00BF796E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BF796E" w:rsidRPr="0023163B" w:rsidRDefault="00915A9E" w:rsidP="00835F6C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10</w:t>
      </w:r>
      <w:r w:rsidR="00835F6C" w:rsidRPr="0023163B">
        <w:rPr>
          <w:rFonts w:eastAsia="Arial"/>
          <w:color w:val="000000"/>
          <w:position w:val="-1"/>
          <w:sz w:val="28"/>
          <w:szCs w:val="28"/>
        </w:rPr>
        <w:t xml:space="preserve">.1. </w:t>
      </w:r>
      <w:r w:rsidR="00BF796E" w:rsidRPr="0023163B">
        <w:rPr>
          <w:rFonts w:eastAsia="Arial"/>
          <w:color w:val="000000"/>
          <w:position w:val="-1"/>
          <w:sz w:val="28"/>
          <w:szCs w:val="28"/>
        </w:rPr>
        <w:t>Доски</w:t>
      </w:r>
    </w:p>
    <w:p w:rsidR="00BF796E" w:rsidRPr="002C12C6" w:rsidRDefault="00BF796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Размер: 30 х 30 х 1,5 см</w:t>
      </w:r>
    </w:p>
    <w:p w:rsidR="00BF796E" w:rsidRPr="002C12C6" w:rsidRDefault="00BF796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17" w:name="_3s49zyc" w:colFirst="0" w:colLast="0"/>
      <w:bookmarkEnd w:id="17"/>
      <w:r w:rsidRPr="002C12C6">
        <w:rPr>
          <w:rFonts w:eastAsia="Arial"/>
          <w:color w:val="000000"/>
          <w:position w:val="-1"/>
          <w:sz w:val="28"/>
          <w:szCs w:val="28"/>
        </w:rPr>
        <w:t>Перед каждой попыткой рефери должен осматривать доски. Единожды использованная деревянная доска не может быть использована вторично, в отличие от пластиковой доски.</w:t>
      </w:r>
    </w:p>
    <w:p w:rsidR="00BF796E" w:rsidRPr="0023163B" w:rsidRDefault="00915A9E" w:rsidP="00835F6C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lastRenderedPageBreak/>
        <w:t>10</w:t>
      </w:r>
      <w:r w:rsidR="00835F6C" w:rsidRPr="0023163B">
        <w:rPr>
          <w:rFonts w:eastAsia="Arial"/>
          <w:color w:val="000000"/>
          <w:position w:val="-1"/>
          <w:sz w:val="28"/>
          <w:szCs w:val="28"/>
        </w:rPr>
        <w:t xml:space="preserve">.2. </w:t>
      </w:r>
      <w:r w:rsidR="00BF796E" w:rsidRPr="0023163B">
        <w:rPr>
          <w:rFonts w:eastAsia="Arial"/>
          <w:color w:val="000000"/>
          <w:position w:val="-1"/>
          <w:sz w:val="28"/>
          <w:szCs w:val="28"/>
        </w:rPr>
        <w:t xml:space="preserve">Критерий присуждения очков </w:t>
      </w:r>
    </w:p>
    <w:p w:rsidR="00BF796E" w:rsidRPr="002C12C6" w:rsidRDefault="00915A9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10</w:t>
      </w:r>
      <w:r w:rsidR="00835F6C">
        <w:rPr>
          <w:rFonts w:eastAsia="Arial"/>
          <w:color w:val="000000"/>
          <w:position w:val="-1"/>
          <w:sz w:val="28"/>
          <w:szCs w:val="28"/>
        </w:rPr>
        <w:t xml:space="preserve">.2.1. </w:t>
      </w:r>
      <w:r w:rsidR="00BF796E" w:rsidRPr="002C12C6">
        <w:rPr>
          <w:rFonts w:eastAsia="Arial"/>
          <w:color w:val="000000"/>
          <w:position w:val="-1"/>
          <w:sz w:val="28"/>
          <w:szCs w:val="28"/>
        </w:rPr>
        <w:t xml:space="preserve">Каждый тест оценивается пятью судьями, держащими красный и синий флажки. Судья поднимает красный флажок, если тест не засчитывается, синий флажок, если тест засчитывается, и не поднимает флажок, если не имел возможности точно увидеть выполнение теста. </w:t>
      </w:r>
    </w:p>
    <w:p w:rsidR="00BF796E" w:rsidRPr="002C12C6" w:rsidRDefault="00915A9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10</w:t>
      </w:r>
      <w:r w:rsidR="00835F6C">
        <w:rPr>
          <w:rFonts w:eastAsia="Arial"/>
          <w:color w:val="000000"/>
          <w:position w:val="-1"/>
          <w:sz w:val="28"/>
          <w:szCs w:val="28"/>
        </w:rPr>
        <w:t xml:space="preserve">.2.2. </w:t>
      </w:r>
      <w:r w:rsidR="00BF796E" w:rsidRPr="002C12C6">
        <w:rPr>
          <w:rFonts w:eastAsia="Arial"/>
          <w:color w:val="000000"/>
          <w:position w:val="-1"/>
          <w:sz w:val="28"/>
          <w:szCs w:val="28"/>
        </w:rPr>
        <w:t xml:space="preserve">В </w:t>
      </w:r>
      <w:proofErr w:type="gramStart"/>
      <w:r w:rsidR="00BF796E" w:rsidRPr="002C12C6">
        <w:rPr>
          <w:rFonts w:eastAsia="Arial"/>
          <w:color w:val="000000"/>
          <w:position w:val="-1"/>
          <w:sz w:val="28"/>
          <w:szCs w:val="28"/>
        </w:rPr>
        <w:t>случае</w:t>
      </w:r>
      <w:proofErr w:type="gramEnd"/>
      <w:r w:rsidR="00BF796E" w:rsidRPr="002C12C6">
        <w:rPr>
          <w:rFonts w:eastAsia="Arial"/>
          <w:color w:val="000000"/>
          <w:position w:val="-1"/>
          <w:sz w:val="28"/>
          <w:szCs w:val="28"/>
        </w:rPr>
        <w:t xml:space="preserve"> ничьи в судейском решении, например, двух синих, двух красных и одного не поднятого флажков, участник получает половину заработанных за тест очков.</w:t>
      </w:r>
    </w:p>
    <w:p w:rsidR="00BF796E" w:rsidRPr="002C12C6" w:rsidRDefault="00915A9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10</w:t>
      </w:r>
      <w:r w:rsidR="00835F6C">
        <w:rPr>
          <w:rFonts w:eastAsia="Arial"/>
          <w:color w:val="000000"/>
          <w:position w:val="-1"/>
          <w:sz w:val="28"/>
          <w:szCs w:val="28"/>
        </w:rPr>
        <w:t xml:space="preserve">.2.3. </w:t>
      </w:r>
      <w:r w:rsidR="00BF796E" w:rsidRPr="002C12C6">
        <w:rPr>
          <w:rFonts w:eastAsia="Arial"/>
          <w:color w:val="000000"/>
          <w:position w:val="-1"/>
          <w:sz w:val="28"/>
          <w:szCs w:val="28"/>
        </w:rPr>
        <w:t xml:space="preserve">За каждую полностью разбитую доску дается 3 очка. За каждую треснувшую или согнутую доску дается 1 очко. </w:t>
      </w:r>
    </w:p>
    <w:p w:rsidR="00BF796E" w:rsidRPr="002C12C6" w:rsidRDefault="00915A9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18" w:name="_279ka65" w:colFirst="0" w:colLast="0"/>
      <w:bookmarkEnd w:id="18"/>
      <w:r>
        <w:rPr>
          <w:rFonts w:eastAsia="Arial"/>
          <w:color w:val="000000"/>
          <w:position w:val="-1"/>
          <w:sz w:val="28"/>
          <w:szCs w:val="28"/>
        </w:rPr>
        <w:t>10</w:t>
      </w:r>
      <w:r w:rsidR="00835F6C">
        <w:rPr>
          <w:rFonts w:eastAsia="Arial"/>
          <w:color w:val="000000"/>
          <w:position w:val="-1"/>
          <w:sz w:val="28"/>
          <w:szCs w:val="28"/>
        </w:rPr>
        <w:t xml:space="preserve">.2.4. </w:t>
      </w:r>
      <w:r w:rsidR="00BF796E" w:rsidRPr="002C12C6">
        <w:rPr>
          <w:rFonts w:eastAsia="Arial"/>
          <w:color w:val="000000"/>
          <w:position w:val="-1"/>
          <w:sz w:val="28"/>
          <w:szCs w:val="28"/>
        </w:rPr>
        <w:t xml:space="preserve">Результат засчитывается только в том случае, если участник занял исходное положение, </w:t>
      </w:r>
      <w:proofErr w:type="gramStart"/>
      <w:r w:rsidR="00BF796E" w:rsidRPr="002C12C6">
        <w:rPr>
          <w:rFonts w:eastAsia="Arial"/>
          <w:color w:val="000000"/>
          <w:position w:val="-1"/>
          <w:sz w:val="28"/>
          <w:szCs w:val="28"/>
        </w:rPr>
        <w:t>удержал баланс и выполнил</w:t>
      </w:r>
      <w:proofErr w:type="gramEnd"/>
      <w:r w:rsidR="00BF796E" w:rsidRPr="002C12C6">
        <w:rPr>
          <w:rFonts w:eastAsia="Arial"/>
          <w:color w:val="000000"/>
          <w:position w:val="-1"/>
          <w:sz w:val="28"/>
          <w:szCs w:val="28"/>
        </w:rPr>
        <w:t xml:space="preserve"> удар с применением правильной техники. Если, после касания цели в прыжке, спортсмен упал, результат не засчитывается. </w:t>
      </w:r>
    </w:p>
    <w:p w:rsidR="00BF796E" w:rsidRPr="002C12C6" w:rsidRDefault="00BF796E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BF796E" w:rsidRPr="00EB423F" w:rsidRDefault="00835F6C" w:rsidP="00835F6C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 w:rsidRPr="00EB423F">
        <w:rPr>
          <w:rFonts w:eastAsia="Arial"/>
          <w:b/>
          <w:color w:val="000000"/>
          <w:position w:val="-1"/>
          <w:sz w:val="28"/>
          <w:szCs w:val="28"/>
          <w:u w:val="single"/>
        </w:rPr>
        <w:t>1</w:t>
      </w:r>
      <w:r w:rsidR="00915A9E">
        <w:rPr>
          <w:rFonts w:eastAsia="Arial"/>
          <w:b/>
          <w:color w:val="000000"/>
          <w:position w:val="-1"/>
          <w:sz w:val="28"/>
          <w:szCs w:val="28"/>
          <w:u w:val="single"/>
        </w:rPr>
        <w:t>1</w:t>
      </w:r>
      <w:r w:rsidRPr="00EB423F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</w:t>
      </w:r>
      <w:r w:rsidR="00BF796E" w:rsidRPr="00EB423F">
        <w:rPr>
          <w:rFonts w:eastAsia="Arial"/>
          <w:b/>
          <w:color w:val="000000"/>
          <w:position w:val="-1"/>
          <w:sz w:val="28"/>
          <w:szCs w:val="28"/>
          <w:u w:val="single"/>
        </w:rPr>
        <w:t>Индивидуальная специальная техника</w:t>
      </w:r>
    </w:p>
    <w:p w:rsidR="00BF796E" w:rsidRPr="002C12C6" w:rsidRDefault="00BF796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Система проведения соревнований </w:t>
      </w:r>
    </w:p>
    <w:p w:rsidR="00BF796E" w:rsidRPr="002C12C6" w:rsidRDefault="00BF796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Мужчины и женщины могут выполнять пять ударов соответственно.</w:t>
      </w:r>
    </w:p>
    <w:p w:rsidR="00BF796E" w:rsidRPr="002C12C6" w:rsidRDefault="00BF796E" w:rsidP="00835F6C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Каждый участник имеет право на одну имитацию (без касания цели) и одну зачетную попытку. Участнику дается 30 сек. на выполнение теста (исходное положение – имитация – исходное положение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–у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>дар – исходное положение).</w:t>
      </w:r>
    </w:p>
    <w:p w:rsidR="00BF796E" w:rsidRPr="002C12C6" w:rsidRDefault="00BF796E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19" w:name="_meukdy" w:colFirst="0" w:colLast="0"/>
      <w:bookmarkEnd w:id="19"/>
    </w:p>
    <w:p w:rsidR="00BF796E" w:rsidRPr="0023163B" w:rsidRDefault="003817A1" w:rsidP="003817A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 w:rsidRPr="0023163B">
        <w:rPr>
          <w:rFonts w:eastAsia="Arial"/>
          <w:b/>
          <w:color w:val="000000"/>
          <w:position w:val="-1"/>
          <w:sz w:val="28"/>
          <w:szCs w:val="28"/>
          <w:u w:val="single"/>
        </w:rPr>
        <w:t>1</w:t>
      </w:r>
      <w:r w:rsidR="00915A9E">
        <w:rPr>
          <w:rFonts w:eastAsia="Arial"/>
          <w:b/>
          <w:color w:val="000000"/>
          <w:position w:val="-1"/>
          <w:sz w:val="28"/>
          <w:szCs w:val="28"/>
          <w:u w:val="single"/>
        </w:rPr>
        <w:t>2</w:t>
      </w:r>
      <w:r w:rsidRPr="0023163B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</w:t>
      </w:r>
      <w:r w:rsidR="00BF796E" w:rsidRPr="0023163B">
        <w:rPr>
          <w:rFonts w:eastAsia="Arial"/>
          <w:b/>
          <w:color w:val="000000"/>
          <w:position w:val="-1"/>
          <w:sz w:val="28"/>
          <w:szCs w:val="28"/>
          <w:u w:val="single"/>
        </w:rPr>
        <w:t>Специальная техника -</w:t>
      </w:r>
      <w:r w:rsidR="00227BE4" w:rsidRPr="0023163B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="00BF796E" w:rsidRPr="0023163B">
        <w:rPr>
          <w:rFonts w:eastAsia="Arial"/>
          <w:b/>
          <w:color w:val="000000"/>
          <w:position w:val="-1"/>
          <w:sz w:val="28"/>
          <w:szCs w:val="28"/>
          <w:u w:val="single"/>
        </w:rPr>
        <w:t>группа</w:t>
      </w:r>
      <w:r w:rsidR="00EB423F" w:rsidRPr="0023163B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 (англ. «</w:t>
      </w:r>
      <w:r w:rsidR="00EB423F" w:rsidRPr="0023163B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team</w:t>
      </w:r>
      <w:r w:rsidR="00EB423F" w:rsidRPr="00915A9E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="00EB423F" w:rsidRPr="0023163B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special</w:t>
      </w:r>
      <w:r w:rsidR="00EB423F" w:rsidRPr="00915A9E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="0023163B" w:rsidRPr="0023163B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technique</w:t>
      </w:r>
      <w:r w:rsidR="00EB423F" w:rsidRPr="0023163B">
        <w:rPr>
          <w:rFonts w:eastAsia="Arial"/>
          <w:b/>
          <w:color w:val="000000"/>
          <w:position w:val="-1"/>
          <w:sz w:val="28"/>
          <w:szCs w:val="28"/>
          <w:u w:val="single"/>
        </w:rPr>
        <w:t>»)</w:t>
      </w:r>
    </w:p>
    <w:p w:rsidR="00BF796E" w:rsidRPr="003817A1" w:rsidRDefault="00BF796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>Система проведения соревнований</w:t>
      </w:r>
    </w:p>
    <w:p w:rsidR="00BF796E" w:rsidRPr="003817A1" w:rsidRDefault="00BF796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 xml:space="preserve">Группа должна состоять из 5 мужчин и 5 женщин соответственно. От каждой группы в каждом тесте может принимать участие только один спортсмен. </w:t>
      </w:r>
    </w:p>
    <w:p w:rsidR="00BF796E" w:rsidRPr="003817A1" w:rsidRDefault="00BF796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 xml:space="preserve">Способ выполнения тестов соответствует </w:t>
      </w:r>
      <w:proofErr w:type="gramStart"/>
      <w:r w:rsidRPr="003817A1">
        <w:rPr>
          <w:rFonts w:eastAsia="Arial"/>
          <w:sz w:val="28"/>
          <w:szCs w:val="28"/>
        </w:rPr>
        <w:t>изложенному</w:t>
      </w:r>
      <w:proofErr w:type="gramEnd"/>
      <w:r w:rsidRPr="003817A1">
        <w:rPr>
          <w:rFonts w:eastAsia="Arial"/>
          <w:sz w:val="28"/>
          <w:szCs w:val="28"/>
        </w:rPr>
        <w:t xml:space="preserve"> в</w:t>
      </w:r>
      <w:r w:rsidR="003817A1">
        <w:rPr>
          <w:rFonts w:eastAsia="Arial"/>
          <w:sz w:val="28"/>
          <w:szCs w:val="28"/>
        </w:rPr>
        <w:t xml:space="preserve"> индивидуальных соревнованиях. </w:t>
      </w:r>
    </w:p>
    <w:p w:rsidR="00BF796E" w:rsidRPr="003817A1" w:rsidRDefault="00BF796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 xml:space="preserve">Процедура присуждения очков соответствует </w:t>
      </w:r>
      <w:proofErr w:type="gramStart"/>
      <w:r w:rsidRPr="003817A1">
        <w:rPr>
          <w:rFonts w:eastAsia="Arial"/>
          <w:sz w:val="28"/>
          <w:szCs w:val="28"/>
        </w:rPr>
        <w:t>изложенной</w:t>
      </w:r>
      <w:proofErr w:type="gramEnd"/>
      <w:r w:rsidRPr="003817A1">
        <w:rPr>
          <w:rFonts w:eastAsia="Arial"/>
          <w:sz w:val="28"/>
          <w:szCs w:val="28"/>
        </w:rPr>
        <w:t xml:space="preserve"> в индивидуальных соревнованиях.</w:t>
      </w:r>
    </w:p>
    <w:p w:rsidR="00BF796E" w:rsidRPr="003817A1" w:rsidRDefault="00BF796E" w:rsidP="003817A1">
      <w:pPr>
        <w:pStyle w:val="a6"/>
        <w:jc w:val="both"/>
        <w:rPr>
          <w:rFonts w:eastAsia="Arial"/>
          <w:sz w:val="28"/>
          <w:szCs w:val="28"/>
        </w:rPr>
      </w:pPr>
    </w:p>
    <w:p w:rsidR="00BF796E" w:rsidRPr="003817A1" w:rsidRDefault="00BF796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>Определение победителя</w:t>
      </w:r>
    </w:p>
    <w:p w:rsidR="00BF796E" w:rsidRPr="003817A1" w:rsidRDefault="00BF796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 xml:space="preserve">После выполнения группами попыток во всех тестах, очки, завоеванные каждым участником команды, </w:t>
      </w:r>
      <w:proofErr w:type="gramStart"/>
      <w:r w:rsidRPr="003817A1">
        <w:rPr>
          <w:rFonts w:eastAsia="Arial"/>
          <w:sz w:val="28"/>
          <w:szCs w:val="28"/>
        </w:rPr>
        <w:t>суммируются и по максимально набранным очкам определяются</w:t>
      </w:r>
      <w:proofErr w:type="gramEnd"/>
      <w:r w:rsidRPr="003817A1">
        <w:rPr>
          <w:rFonts w:eastAsia="Arial"/>
          <w:sz w:val="28"/>
          <w:szCs w:val="28"/>
        </w:rPr>
        <w:t xml:space="preserve"> победитель и призёры. </w:t>
      </w:r>
    </w:p>
    <w:p w:rsidR="001A74FA" w:rsidRDefault="00BF796E" w:rsidP="001A74FA">
      <w:pPr>
        <w:pStyle w:val="a6"/>
        <w:jc w:val="both"/>
        <w:rPr>
          <w:rFonts w:eastAsia="Arial"/>
          <w:sz w:val="28"/>
          <w:szCs w:val="28"/>
        </w:rPr>
      </w:pPr>
      <w:bookmarkStart w:id="20" w:name="_36ei31r" w:colFirst="0" w:colLast="0"/>
      <w:bookmarkEnd w:id="20"/>
      <w:r w:rsidRPr="003817A1">
        <w:rPr>
          <w:rFonts w:eastAsia="Arial"/>
          <w:sz w:val="28"/>
          <w:szCs w:val="28"/>
        </w:rPr>
        <w:t xml:space="preserve">В случае ничьи выполняется процедура, аналогичная </w:t>
      </w:r>
      <w:proofErr w:type="gramStart"/>
      <w:r w:rsidRPr="003817A1">
        <w:rPr>
          <w:rFonts w:eastAsia="Arial"/>
          <w:sz w:val="28"/>
          <w:szCs w:val="28"/>
        </w:rPr>
        <w:t>изложенной</w:t>
      </w:r>
      <w:proofErr w:type="gramEnd"/>
      <w:r w:rsidRPr="003817A1">
        <w:rPr>
          <w:rFonts w:eastAsia="Arial"/>
          <w:sz w:val="28"/>
          <w:szCs w:val="28"/>
        </w:rPr>
        <w:t xml:space="preserve"> в индивидуальных соревнованиях. </w:t>
      </w:r>
    </w:p>
    <w:p w:rsidR="001A74FA" w:rsidRDefault="001A74FA" w:rsidP="001A74FA">
      <w:pPr>
        <w:pStyle w:val="a6"/>
        <w:jc w:val="both"/>
        <w:rPr>
          <w:rFonts w:eastAsia="Arial"/>
          <w:sz w:val="28"/>
          <w:szCs w:val="28"/>
        </w:rPr>
      </w:pPr>
    </w:p>
    <w:p w:rsidR="00BF796E" w:rsidRPr="00453174" w:rsidRDefault="00915A9E" w:rsidP="001A74FA">
      <w:pPr>
        <w:pStyle w:val="a6"/>
        <w:jc w:val="both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>
        <w:rPr>
          <w:rFonts w:eastAsia="Arial"/>
          <w:b/>
          <w:color w:val="000000"/>
          <w:position w:val="-1"/>
          <w:sz w:val="28"/>
          <w:szCs w:val="28"/>
          <w:u w:val="single"/>
        </w:rPr>
        <w:t>13</w:t>
      </w:r>
      <w:r w:rsidR="003817A1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</w:t>
      </w:r>
      <w:r w:rsidR="00BF796E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Разбивание досок</w:t>
      </w:r>
      <w:r w:rsidR="003817A1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(англ. «</w:t>
      </w:r>
      <w:r w:rsidR="003817A1" w:rsidRPr="00453174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power</w:t>
      </w:r>
      <w:r w:rsidR="003817A1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="003817A1" w:rsidRPr="00453174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test</w:t>
      </w:r>
      <w:r w:rsidR="003817A1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»)</w:t>
      </w:r>
    </w:p>
    <w:p w:rsidR="00BF796E" w:rsidRPr="002C12C6" w:rsidRDefault="00BF796E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</w:p>
    <w:p w:rsidR="00BF796E" w:rsidRPr="002C12C6" w:rsidRDefault="00BF796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Турнирный комитет определяет минимальное количество досок для каждого теста. Назначается квалификационное упражнение (удар). Выполнивший его </w:t>
      </w:r>
      <w:r w:rsidRPr="002C12C6">
        <w:rPr>
          <w:rFonts w:eastAsia="Arial"/>
          <w:color w:val="000000"/>
          <w:position w:val="-1"/>
          <w:sz w:val="28"/>
          <w:szCs w:val="28"/>
        </w:rPr>
        <w:lastRenderedPageBreak/>
        <w:t>на максимальную оценку участник выходит в основной тур, где выполняет все последующие тесты</w:t>
      </w:r>
    </w:p>
    <w:p w:rsidR="00BF796E" w:rsidRPr="002C12C6" w:rsidRDefault="00BF796E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21" w:name="_45jfvxd" w:colFirst="0" w:colLast="0"/>
      <w:bookmarkEnd w:id="21"/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4671"/>
        <w:gridCol w:w="4673"/>
      </w:tblGrid>
      <w:tr w:rsidR="00BF796E" w:rsidRPr="002C12C6" w:rsidTr="0025432D">
        <w:tc>
          <w:tcPr>
            <w:tcW w:w="4671" w:type="dxa"/>
          </w:tcPr>
          <w:p w:rsidR="00BF796E" w:rsidRPr="002C12C6" w:rsidRDefault="00BF796E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Мужчины </w:t>
            </w:r>
          </w:p>
        </w:tc>
        <w:tc>
          <w:tcPr>
            <w:tcW w:w="4673" w:type="dxa"/>
          </w:tcPr>
          <w:p w:rsidR="00BF796E" w:rsidRPr="002C12C6" w:rsidRDefault="00BF796E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Женщины </w:t>
            </w:r>
          </w:p>
        </w:tc>
      </w:tr>
      <w:tr w:rsidR="0056365E" w:rsidRPr="002C12C6" w:rsidTr="0025432D">
        <w:tc>
          <w:tcPr>
            <w:tcW w:w="4671" w:type="dxa"/>
          </w:tcPr>
          <w:p w:rsidR="0056365E" w:rsidRPr="002C12C6" w:rsidRDefault="0023163B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а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п </w:t>
            </w:r>
            <w:proofErr w:type="spellStart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джумок</w:t>
            </w:r>
            <w:proofErr w:type="spellEnd"/>
          </w:p>
        </w:tc>
        <w:tc>
          <w:tcPr>
            <w:tcW w:w="4673" w:type="dxa"/>
          </w:tcPr>
          <w:p w:rsidR="0056365E" w:rsidRPr="002C12C6" w:rsidRDefault="0056365E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</w:p>
        </w:tc>
      </w:tr>
      <w:tr w:rsidR="00BF796E" w:rsidRPr="002C12C6" w:rsidTr="0025432D">
        <w:tc>
          <w:tcPr>
            <w:tcW w:w="4671" w:type="dxa"/>
          </w:tcPr>
          <w:p w:rsidR="00BF796E" w:rsidRPr="002C12C6" w:rsidRDefault="0023163B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с</w:t>
            </w:r>
            <w:r w:rsidR="00BF796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онкал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ь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тереги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F796E" w:rsidRPr="002C12C6" w:rsidRDefault="0023163B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с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онкаль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тереги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</w:p>
        </w:tc>
      </w:tr>
      <w:tr w:rsidR="00BF796E" w:rsidRPr="002C12C6" w:rsidTr="0025432D">
        <w:tc>
          <w:tcPr>
            <w:tcW w:w="4671" w:type="dxa"/>
          </w:tcPr>
          <w:p w:rsidR="00BF796E" w:rsidRPr="002C12C6" w:rsidRDefault="0023163B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б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алькал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F796E" w:rsidRPr="002C12C6" w:rsidRDefault="0023163B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б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алкуп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</w:p>
        </w:tc>
      </w:tr>
      <w:tr w:rsidR="00BF796E" w:rsidRPr="002C12C6" w:rsidTr="0025432D">
        <w:tc>
          <w:tcPr>
            <w:tcW w:w="4671" w:type="dxa"/>
          </w:tcPr>
          <w:p w:rsidR="00BF796E" w:rsidRPr="002C12C6" w:rsidRDefault="0023163B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б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ал ап </w:t>
            </w:r>
            <w:proofErr w:type="spellStart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кумчи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BF796E" w:rsidRPr="002C12C6" w:rsidRDefault="0023163B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б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ал ап </w:t>
            </w:r>
            <w:proofErr w:type="spellStart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кумчи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</w:p>
        </w:tc>
      </w:tr>
      <w:tr w:rsidR="00BF796E" w:rsidRPr="002C12C6" w:rsidTr="0025432D">
        <w:tc>
          <w:tcPr>
            <w:tcW w:w="4671" w:type="dxa"/>
          </w:tcPr>
          <w:p w:rsidR="00BF796E" w:rsidRPr="002C12C6" w:rsidRDefault="0023163B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б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ал </w:t>
            </w:r>
            <w:proofErr w:type="spellStart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двит</w:t>
            </w:r>
            <w:proofErr w:type="spellEnd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 </w:t>
            </w:r>
            <w:proofErr w:type="spellStart"/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чумок</w:t>
            </w:r>
            <w:proofErr w:type="spellEnd"/>
          </w:p>
        </w:tc>
        <w:tc>
          <w:tcPr>
            <w:tcW w:w="4673" w:type="dxa"/>
          </w:tcPr>
          <w:p w:rsidR="00BF796E" w:rsidRPr="002C12C6" w:rsidRDefault="00BF796E" w:rsidP="00924301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</w:p>
        </w:tc>
      </w:tr>
    </w:tbl>
    <w:p w:rsidR="00032B99" w:rsidRPr="002C12C6" w:rsidRDefault="00032B99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032B99" w:rsidRPr="0023163B" w:rsidRDefault="00915A9E" w:rsidP="003817A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817A1" w:rsidRPr="0023163B">
        <w:rPr>
          <w:sz w:val="28"/>
          <w:szCs w:val="28"/>
        </w:rPr>
        <w:t xml:space="preserve">.1. </w:t>
      </w:r>
      <w:r w:rsidR="0056365E" w:rsidRPr="0023163B">
        <w:rPr>
          <w:sz w:val="28"/>
          <w:szCs w:val="28"/>
        </w:rPr>
        <w:t xml:space="preserve">Доски 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56365E" w:rsidRPr="0023163B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Размер: 30 х 30 х 2 см</w:t>
      </w:r>
      <w:r w:rsidR="0023163B">
        <w:rPr>
          <w:rFonts w:eastAsia="Arial"/>
          <w:color w:val="000000"/>
          <w:position w:val="-1"/>
          <w:sz w:val="28"/>
          <w:szCs w:val="28"/>
        </w:rPr>
        <w:t>.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22" w:name="_2981zbj" w:colFirst="0" w:colLast="0"/>
      <w:bookmarkEnd w:id="22"/>
      <w:r w:rsidRPr="002C12C6">
        <w:rPr>
          <w:rFonts w:eastAsia="Arial"/>
          <w:color w:val="000000"/>
          <w:position w:val="-1"/>
          <w:sz w:val="28"/>
          <w:szCs w:val="28"/>
        </w:rPr>
        <w:t xml:space="preserve">Судьи должны проверять перед каждой попыткой каждую доску. Единожды использованные деревянные доски не могут быть использованы повторно, в отличие от пластиковых досок. </w:t>
      </w:r>
    </w:p>
    <w:p w:rsidR="0056365E" w:rsidRPr="002C12C6" w:rsidRDefault="0056365E" w:rsidP="00924301">
      <w:pPr>
        <w:ind w:firstLineChars="303" w:firstLine="852"/>
        <w:jc w:val="both"/>
        <w:rPr>
          <w:b/>
          <w:sz w:val="28"/>
          <w:szCs w:val="28"/>
        </w:rPr>
      </w:pPr>
    </w:p>
    <w:p w:rsidR="0056365E" w:rsidRPr="00453174" w:rsidRDefault="00915A9E" w:rsidP="003817A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13</w:t>
      </w:r>
      <w:r w:rsidR="003817A1" w:rsidRPr="00453174">
        <w:rPr>
          <w:rFonts w:eastAsia="Arial"/>
          <w:color w:val="000000"/>
          <w:position w:val="-1"/>
          <w:sz w:val="28"/>
          <w:szCs w:val="28"/>
        </w:rPr>
        <w:t xml:space="preserve">.2. </w:t>
      </w:r>
      <w:r w:rsidR="0056365E" w:rsidRPr="00453174">
        <w:rPr>
          <w:rFonts w:eastAsia="Arial"/>
          <w:color w:val="000000"/>
          <w:position w:val="-1"/>
          <w:sz w:val="28"/>
          <w:szCs w:val="28"/>
        </w:rPr>
        <w:t>Критерий присуждения очков</w:t>
      </w:r>
    </w:p>
    <w:p w:rsidR="0056365E" w:rsidRPr="002C12C6" w:rsidRDefault="00915A9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13</w:t>
      </w:r>
      <w:r w:rsidR="003817A1">
        <w:rPr>
          <w:rFonts w:eastAsia="Arial"/>
          <w:color w:val="000000"/>
          <w:position w:val="-1"/>
          <w:sz w:val="28"/>
          <w:szCs w:val="28"/>
        </w:rPr>
        <w:t>.2.1.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 xml:space="preserve">Каждый удар оценивается пятью судьями, держащими красный и синий флажки. Судья поднимает красный флажок, если удар не засчитывается, синий флажок, если удар засчитывается, и не поднимает флажок, если не имел возможности точно увидеть выполнение удара. </w:t>
      </w:r>
    </w:p>
    <w:p w:rsidR="0056365E" w:rsidRPr="003817A1" w:rsidRDefault="00915A9E" w:rsidP="003817A1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</w:t>
      </w:r>
      <w:r w:rsidR="003817A1">
        <w:rPr>
          <w:rFonts w:eastAsia="Arial"/>
          <w:sz w:val="28"/>
          <w:szCs w:val="28"/>
        </w:rPr>
        <w:t xml:space="preserve">.2.2. </w:t>
      </w:r>
      <w:r w:rsidR="0056365E" w:rsidRPr="003817A1">
        <w:rPr>
          <w:rFonts w:eastAsia="Arial"/>
          <w:sz w:val="28"/>
          <w:szCs w:val="28"/>
        </w:rPr>
        <w:t xml:space="preserve">В </w:t>
      </w:r>
      <w:proofErr w:type="gramStart"/>
      <w:r w:rsidR="0056365E" w:rsidRPr="003817A1">
        <w:rPr>
          <w:rFonts w:eastAsia="Arial"/>
          <w:sz w:val="28"/>
          <w:szCs w:val="28"/>
        </w:rPr>
        <w:t>случае</w:t>
      </w:r>
      <w:proofErr w:type="gramEnd"/>
      <w:r w:rsidR="0056365E" w:rsidRPr="003817A1">
        <w:rPr>
          <w:rFonts w:eastAsia="Arial"/>
          <w:sz w:val="28"/>
          <w:szCs w:val="28"/>
        </w:rPr>
        <w:t xml:space="preserve"> ничьи в судейском решении, например, двух синих, двух красных и одного не поднятого флажков, участник получает половину заработанных за удар очков.</w:t>
      </w:r>
    </w:p>
    <w:p w:rsidR="0056365E" w:rsidRPr="003817A1" w:rsidRDefault="00915A9E" w:rsidP="003817A1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</w:t>
      </w:r>
      <w:r w:rsidR="003817A1">
        <w:rPr>
          <w:rFonts w:eastAsia="Arial"/>
          <w:sz w:val="28"/>
          <w:szCs w:val="28"/>
        </w:rPr>
        <w:t xml:space="preserve">.2.3. </w:t>
      </w:r>
      <w:r w:rsidR="0056365E" w:rsidRPr="003817A1">
        <w:rPr>
          <w:rFonts w:eastAsia="Arial"/>
          <w:sz w:val="28"/>
          <w:szCs w:val="28"/>
        </w:rPr>
        <w:t>За каждую полностью разбитую доску дается 3 очка. За каждую треснувшую или</w:t>
      </w:r>
      <w:r w:rsidR="003817A1">
        <w:rPr>
          <w:rFonts w:eastAsia="Arial"/>
          <w:sz w:val="28"/>
          <w:szCs w:val="28"/>
        </w:rPr>
        <w:t xml:space="preserve"> согнутую доску дается 1 очко. </w:t>
      </w:r>
    </w:p>
    <w:p w:rsidR="0056365E" w:rsidRPr="003817A1" w:rsidRDefault="00915A9E" w:rsidP="003817A1">
      <w:pPr>
        <w:pStyle w:val="a6"/>
        <w:jc w:val="both"/>
        <w:rPr>
          <w:rFonts w:eastAsia="Arial"/>
          <w:sz w:val="28"/>
          <w:szCs w:val="28"/>
        </w:rPr>
      </w:pPr>
      <w:bookmarkStart w:id="23" w:name="_1yyy98l" w:colFirst="0" w:colLast="0"/>
      <w:bookmarkEnd w:id="23"/>
      <w:r>
        <w:rPr>
          <w:rFonts w:eastAsia="Arial"/>
          <w:sz w:val="28"/>
          <w:szCs w:val="28"/>
        </w:rPr>
        <w:t>13</w:t>
      </w:r>
      <w:r w:rsidR="003817A1">
        <w:rPr>
          <w:rFonts w:eastAsia="Arial"/>
          <w:sz w:val="28"/>
          <w:szCs w:val="28"/>
        </w:rPr>
        <w:t xml:space="preserve">.2.4. </w:t>
      </w:r>
      <w:r w:rsidR="0056365E" w:rsidRPr="003817A1">
        <w:rPr>
          <w:rFonts w:eastAsia="Arial"/>
          <w:sz w:val="28"/>
          <w:szCs w:val="28"/>
        </w:rPr>
        <w:t xml:space="preserve">Результат засчитывается только в том случае, если участник занял исходное положение, </w:t>
      </w:r>
      <w:proofErr w:type="gramStart"/>
      <w:r w:rsidR="0056365E" w:rsidRPr="003817A1">
        <w:rPr>
          <w:rFonts w:eastAsia="Arial"/>
          <w:sz w:val="28"/>
          <w:szCs w:val="28"/>
        </w:rPr>
        <w:t>удержал баланс и выполнил</w:t>
      </w:r>
      <w:proofErr w:type="gramEnd"/>
      <w:r w:rsidR="0056365E" w:rsidRPr="003817A1">
        <w:rPr>
          <w:rFonts w:eastAsia="Arial"/>
          <w:sz w:val="28"/>
          <w:szCs w:val="28"/>
        </w:rPr>
        <w:t xml:space="preserve"> удар с применением правильной техники, несмотря на разбитую доску. </w:t>
      </w:r>
    </w:p>
    <w:p w:rsidR="0056365E" w:rsidRPr="002C12C6" w:rsidRDefault="0056365E" w:rsidP="00924301">
      <w:pPr>
        <w:ind w:firstLineChars="303" w:firstLine="852"/>
        <w:jc w:val="both"/>
        <w:rPr>
          <w:b/>
          <w:sz w:val="28"/>
          <w:szCs w:val="28"/>
        </w:rPr>
      </w:pPr>
    </w:p>
    <w:p w:rsidR="0056365E" w:rsidRPr="00453174" w:rsidRDefault="00915A9E" w:rsidP="003817A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>
        <w:rPr>
          <w:rFonts w:eastAsia="Arial"/>
          <w:b/>
          <w:color w:val="000000"/>
          <w:position w:val="-1"/>
          <w:sz w:val="28"/>
          <w:szCs w:val="28"/>
          <w:u w:val="single"/>
        </w:rPr>
        <w:t>14.</w:t>
      </w:r>
      <w:r w:rsidR="003817A1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="0056365E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Индивидуальное силовое разбивание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Система проведения соревнований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Мужчины и женщины могут выполнять пять ударов соответственно</w:t>
      </w:r>
      <w:r w:rsidR="0023163B">
        <w:rPr>
          <w:rFonts w:eastAsia="Arial"/>
          <w:color w:val="000000"/>
          <w:position w:val="-1"/>
          <w:sz w:val="28"/>
          <w:szCs w:val="28"/>
        </w:rPr>
        <w:t>.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В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начале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 выполнения удара участник может принять одно исходное положение, а закончить выполнение удара другим исходным положением. Имитация проводится на усмотрение участника, и он может сразу же начать выполнение удара, без имитации: исходное положение – удар – исходное положение. Участник принимает исходное положение либо АНУН СОГИ, либо НИУНЦА СОГИ. По команде центрального рефери участник производит одну имитацию, возвращается в исходное положение, затем </w:t>
      </w:r>
      <w:r w:rsidRPr="002C12C6">
        <w:rPr>
          <w:rFonts w:eastAsia="Arial"/>
          <w:color w:val="000000"/>
          <w:position w:val="-1"/>
          <w:sz w:val="28"/>
          <w:szCs w:val="28"/>
        </w:rPr>
        <w:lastRenderedPageBreak/>
        <w:t xml:space="preserve">одним непрерывным движением выполняет удар и, по его завершении, возвращается в исходное положение. 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После команды участнику дается 30 сек. на выполнение теста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.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 (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и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сходное положение - имитация - исходное положение - удар - исходное положение). </w:t>
      </w:r>
    </w:p>
    <w:p w:rsidR="0056365E" w:rsidRPr="002C12C6" w:rsidRDefault="0056365E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Участник может отрегулировать высоту доски до имитации. Регулировка высоты не входит в 30 сек, отведенные для выполнения удара.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При выполнении попытки разрешается скольжение или шаг без прыжка, что означает, что одна нога должна касаться поверхности в момент выполнения удара рукой или ногой.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Удар СОНКАЛЬ ТЕРИГИ может быть направлен как вовнутрь, так и наружу. 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Для определения участников может применяться случайная система выбывания.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-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Определение победителя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Во всех ударах очки присуждаются в соответствии с количеством разбитых досок. 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24" w:name="_4iylrwe" w:colFirst="0" w:colLast="0"/>
      <w:bookmarkEnd w:id="24"/>
      <w:r w:rsidRPr="002C12C6">
        <w:rPr>
          <w:rFonts w:eastAsia="Arial"/>
          <w:color w:val="000000"/>
          <w:position w:val="-1"/>
          <w:sz w:val="28"/>
          <w:szCs w:val="28"/>
        </w:rPr>
        <w:t>Если несколько участников набрали одинаковое количество очков, Президент жюри выбирает путем лотереи еще один тест, или, при необходимости, более, по результатам которых определятся победитель.</w:t>
      </w:r>
    </w:p>
    <w:p w:rsidR="0056365E" w:rsidRPr="00453174" w:rsidRDefault="00915A9E" w:rsidP="003817A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>
        <w:rPr>
          <w:rFonts w:eastAsia="Arial"/>
          <w:b/>
          <w:color w:val="000000"/>
          <w:position w:val="-1"/>
          <w:sz w:val="28"/>
          <w:szCs w:val="28"/>
          <w:u w:val="single"/>
        </w:rPr>
        <w:t>15</w:t>
      </w:r>
      <w:r w:rsidR="003817A1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</w:t>
      </w:r>
      <w:r w:rsidR="0056365E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Разбивание </w:t>
      </w:r>
      <w:proofErr w:type="gramStart"/>
      <w:r w:rsidR="0056365E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досок-группа</w:t>
      </w:r>
      <w:proofErr w:type="gramEnd"/>
      <w:r w:rsidR="0056365E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="0023163B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(англ. «</w:t>
      </w:r>
      <w:r w:rsidR="0023163B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team</w:t>
      </w:r>
      <w:r w:rsidR="0023163B" w:rsidRPr="0023163B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="0023163B" w:rsidRPr="00453174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power</w:t>
      </w:r>
      <w:r w:rsidR="0023163B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="0023163B" w:rsidRPr="00453174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test</w:t>
      </w:r>
      <w:r w:rsidR="0023163B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»)</w:t>
      </w:r>
    </w:p>
    <w:p w:rsidR="0056365E" w:rsidRPr="003817A1" w:rsidRDefault="00915A9E" w:rsidP="003817A1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15</w:t>
      </w:r>
      <w:r w:rsidR="0023163B">
        <w:rPr>
          <w:rFonts w:eastAsia="Arial"/>
          <w:sz w:val="28"/>
          <w:szCs w:val="28"/>
        </w:rPr>
        <w:t xml:space="preserve">.1. </w:t>
      </w:r>
      <w:r w:rsidR="0056365E" w:rsidRPr="003817A1">
        <w:rPr>
          <w:rFonts w:eastAsia="Arial"/>
          <w:sz w:val="28"/>
          <w:szCs w:val="28"/>
        </w:rPr>
        <w:t>Система проведения соревнований</w:t>
      </w:r>
    </w:p>
    <w:p w:rsidR="0056365E" w:rsidRPr="003817A1" w:rsidRDefault="0056365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>От каждой команды в каждом тесте может принимать участие только один спортсмен</w:t>
      </w:r>
      <w:r w:rsidR="0023163B">
        <w:rPr>
          <w:rFonts w:eastAsia="Arial"/>
          <w:sz w:val="28"/>
          <w:szCs w:val="28"/>
        </w:rPr>
        <w:t>.</w:t>
      </w:r>
    </w:p>
    <w:p w:rsidR="0056365E" w:rsidRPr="003817A1" w:rsidRDefault="0056365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 xml:space="preserve">Система проведения соревнований аналогична </w:t>
      </w:r>
      <w:proofErr w:type="gramStart"/>
      <w:r w:rsidRPr="003817A1">
        <w:rPr>
          <w:rFonts w:eastAsia="Arial"/>
          <w:sz w:val="28"/>
          <w:szCs w:val="28"/>
        </w:rPr>
        <w:t>изл</w:t>
      </w:r>
      <w:r w:rsidR="003817A1">
        <w:rPr>
          <w:rFonts w:eastAsia="Arial"/>
          <w:sz w:val="28"/>
          <w:szCs w:val="28"/>
        </w:rPr>
        <w:t>оженной</w:t>
      </w:r>
      <w:proofErr w:type="gramEnd"/>
      <w:r w:rsidR="003817A1">
        <w:rPr>
          <w:rFonts w:eastAsia="Arial"/>
          <w:sz w:val="28"/>
          <w:szCs w:val="28"/>
        </w:rPr>
        <w:t xml:space="preserve"> в личных соревнованиях.</w:t>
      </w:r>
    </w:p>
    <w:p w:rsidR="0056365E" w:rsidRPr="003817A1" w:rsidRDefault="0056365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>Процедура присуждения очков аналогична процедуре, изложенной в личных соревнованиях.</w:t>
      </w:r>
    </w:p>
    <w:p w:rsidR="0056365E" w:rsidRPr="003817A1" w:rsidRDefault="0056365E" w:rsidP="003817A1">
      <w:pPr>
        <w:pStyle w:val="a6"/>
        <w:jc w:val="both"/>
        <w:rPr>
          <w:rFonts w:eastAsia="Arial"/>
          <w:sz w:val="28"/>
          <w:szCs w:val="28"/>
        </w:rPr>
      </w:pPr>
    </w:p>
    <w:p w:rsidR="0056365E" w:rsidRPr="003817A1" w:rsidRDefault="00915A9E" w:rsidP="003817A1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15</w:t>
      </w:r>
      <w:r w:rsidR="0023163B">
        <w:rPr>
          <w:rFonts w:eastAsia="Arial"/>
          <w:sz w:val="28"/>
          <w:szCs w:val="28"/>
        </w:rPr>
        <w:t xml:space="preserve">.2. </w:t>
      </w:r>
      <w:r w:rsidR="0056365E" w:rsidRPr="003817A1">
        <w:rPr>
          <w:rFonts w:eastAsia="Arial"/>
          <w:sz w:val="28"/>
          <w:szCs w:val="28"/>
        </w:rPr>
        <w:t>Определение победителя</w:t>
      </w:r>
    </w:p>
    <w:p w:rsidR="0056365E" w:rsidRPr="003817A1" w:rsidRDefault="0056365E" w:rsidP="003817A1">
      <w:pPr>
        <w:pStyle w:val="a6"/>
        <w:jc w:val="both"/>
        <w:rPr>
          <w:rFonts w:eastAsia="Arial"/>
          <w:sz w:val="28"/>
          <w:szCs w:val="28"/>
        </w:rPr>
      </w:pPr>
      <w:r w:rsidRPr="003817A1">
        <w:rPr>
          <w:rFonts w:eastAsia="Arial"/>
          <w:sz w:val="28"/>
          <w:szCs w:val="28"/>
        </w:rPr>
        <w:t xml:space="preserve">После выполнения всех тестов, очки, набранные каждым участником команды, суммируются и процедура присуждения 1-го, 2-го и 3-го мест происходит как в личных соревнованиях. </w:t>
      </w:r>
    </w:p>
    <w:p w:rsidR="0056365E" w:rsidRPr="003817A1" w:rsidRDefault="0056365E" w:rsidP="003817A1">
      <w:pPr>
        <w:pStyle w:val="a6"/>
        <w:jc w:val="both"/>
        <w:rPr>
          <w:rFonts w:eastAsia="Arial"/>
          <w:sz w:val="28"/>
          <w:szCs w:val="28"/>
        </w:rPr>
      </w:pPr>
      <w:bookmarkStart w:id="25" w:name="_2y3w247" w:colFirst="0" w:colLast="0"/>
      <w:bookmarkEnd w:id="25"/>
      <w:r w:rsidRPr="003817A1">
        <w:rPr>
          <w:rFonts w:eastAsia="Arial"/>
          <w:sz w:val="28"/>
          <w:szCs w:val="28"/>
        </w:rPr>
        <w:t>Если две или более команд набрали одинаковое количество очков, победитель определятся в соответствии с процедурой, изложенной в личных соревнованиях.</w:t>
      </w:r>
    </w:p>
    <w:p w:rsidR="0056365E" w:rsidRPr="00453174" w:rsidRDefault="003817A1" w:rsidP="003817A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480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1</w:t>
      </w:r>
      <w:r w:rsidR="00915A9E">
        <w:rPr>
          <w:rFonts w:eastAsia="Arial"/>
          <w:b/>
          <w:color w:val="000000"/>
          <w:position w:val="-1"/>
          <w:sz w:val="28"/>
          <w:szCs w:val="28"/>
          <w:u w:val="single"/>
        </w:rPr>
        <w:t>6</w:t>
      </w:r>
      <w:r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</w:t>
      </w:r>
      <w:r w:rsidR="0056365E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Спарринг постановочный </w:t>
      </w:r>
      <w:proofErr w:type="gramStart"/>
      <w:r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–</w:t>
      </w:r>
      <w:r w:rsidR="0056365E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с</w:t>
      </w:r>
      <w:proofErr w:type="gramEnd"/>
      <w:r w:rsidR="0056365E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амооборона</w:t>
      </w:r>
      <w:r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(англ. «</w:t>
      </w:r>
      <w:r w:rsidRPr="00453174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self</w:t>
      </w:r>
      <w:r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 </w:t>
      </w:r>
      <w:r w:rsidRPr="00453174">
        <w:rPr>
          <w:rFonts w:eastAsia="Arial"/>
          <w:b/>
          <w:color w:val="000000"/>
          <w:position w:val="-1"/>
          <w:sz w:val="28"/>
          <w:szCs w:val="28"/>
          <w:u w:val="single"/>
          <w:lang w:val="en-US"/>
        </w:rPr>
        <w:t>defense</w:t>
      </w:r>
      <w:r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»)</w:t>
      </w:r>
    </w:p>
    <w:p w:rsidR="0056365E" w:rsidRPr="0023163B" w:rsidRDefault="00915A9E" w:rsidP="003817A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16</w:t>
      </w:r>
      <w:r w:rsidR="003817A1" w:rsidRPr="0023163B">
        <w:rPr>
          <w:rFonts w:eastAsia="Arial"/>
          <w:color w:val="000000"/>
          <w:position w:val="-1"/>
          <w:sz w:val="28"/>
          <w:szCs w:val="28"/>
        </w:rPr>
        <w:t xml:space="preserve">.1. </w:t>
      </w:r>
      <w:r w:rsidR="0056365E" w:rsidRPr="0023163B">
        <w:rPr>
          <w:rFonts w:eastAsia="Arial"/>
          <w:color w:val="000000"/>
          <w:position w:val="-1"/>
          <w:sz w:val="28"/>
          <w:szCs w:val="28"/>
        </w:rPr>
        <w:t>Система проведения соревнований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Используется система накопления очков.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Команды должны делиться на две или более группы, в каждой из которых должно быть максимум восемь команд. 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lastRenderedPageBreak/>
        <w:t xml:space="preserve">Все команды каждой группы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проводят выступления и зарабатывают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 очки. Две команды из каждой группы, набравшие наибольшее количество очков, участвуют в финалах. </w:t>
      </w:r>
    </w:p>
    <w:p w:rsidR="00915A9E" w:rsidRDefault="0056365E" w:rsidP="00915A9E">
      <w:pPr>
        <w:pStyle w:val="a6"/>
        <w:rPr>
          <w:rFonts w:eastAsia="Arial"/>
        </w:rPr>
      </w:pPr>
      <w:bookmarkStart w:id="26" w:name="_2ce457m" w:colFirst="0" w:colLast="0"/>
      <w:bookmarkEnd w:id="26"/>
      <w:r w:rsidRPr="0023163B">
        <w:rPr>
          <w:rFonts w:eastAsia="Arial"/>
        </w:rPr>
        <w:t xml:space="preserve"> </w:t>
      </w:r>
    </w:p>
    <w:p w:rsidR="0056365E" w:rsidRPr="00915A9E" w:rsidRDefault="00915A9E" w:rsidP="00915A9E">
      <w:pPr>
        <w:pStyle w:val="a6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16</w:t>
      </w:r>
      <w:r w:rsidR="003817A1" w:rsidRPr="00915A9E">
        <w:rPr>
          <w:rFonts w:eastAsia="Arial"/>
          <w:sz w:val="28"/>
          <w:szCs w:val="28"/>
        </w:rPr>
        <w:t xml:space="preserve">.2. </w:t>
      </w:r>
      <w:r w:rsidR="0056365E" w:rsidRPr="00915A9E">
        <w:rPr>
          <w:rFonts w:eastAsia="Arial"/>
          <w:sz w:val="28"/>
          <w:szCs w:val="28"/>
        </w:rPr>
        <w:t>Группы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Мужчины (юниоры и взрослые)</w:t>
      </w:r>
    </w:p>
    <w:p w:rsidR="0056365E" w:rsidRPr="002C12C6" w:rsidRDefault="0023163B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о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дин против трех мужчин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Мужчины (ветераны)</w:t>
      </w:r>
    </w:p>
    <w:p w:rsidR="0056365E" w:rsidRPr="002C12C6" w:rsidRDefault="0023163B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о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дин против трех мужчин любого возраста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Женщины (юниоры и взрослые)</w:t>
      </w:r>
    </w:p>
    <w:p w:rsidR="0056365E" w:rsidRPr="002C12C6" w:rsidRDefault="0023163B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о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дна против двух (женщин или мужчин)</w:t>
      </w:r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Женщины (ветераны)</w:t>
      </w:r>
    </w:p>
    <w:p w:rsidR="0056365E" w:rsidRPr="002C12C6" w:rsidRDefault="0023163B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о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дна против двух любого возраста (женщин или мужчин)</w:t>
      </w:r>
    </w:p>
    <w:p w:rsidR="0023163B" w:rsidRDefault="0023163B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27" w:name="_rjefff" w:colFirst="0" w:colLast="0"/>
      <w:bookmarkEnd w:id="27"/>
    </w:p>
    <w:p w:rsidR="0056365E" w:rsidRPr="002C12C6" w:rsidRDefault="0056365E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«Героем» должен быть участник соответствующего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дана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. Остальные участники могут быть обладателями любого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дана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>.</w:t>
      </w:r>
    </w:p>
    <w:p w:rsidR="0056365E" w:rsidRPr="0023163B" w:rsidRDefault="003817A1" w:rsidP="003817A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3163B">
        <w:rPr>
          <w:rFonts w:eastAsia="Arial"/>
          <w:color w:val="000000"/>
          <w:position w:val="-1"/>
          <w:sz w:val="28"/>
          <w:szCs w:val="28"/>
        </w:rPr>
        <w:t>1</w:t>
      </w:r>
      <w:r w:rsidR="00915A9E">
        <w:rPr>
          <w:rFonts w:eastAsia="Arial"/>
          <w:color w:val="000000"/>
          <w:position w:val="-1"/>
          <w:sz w:val="28"/>
          <w:szCs w:val="28"/>
        </w:rPr>
        <w:t>6</w:t>
      </w:r>
      <w:r w:rsidRPr="0023163B">
        <w:rPr>
          <w:rFonts w:eastAsia="Arial"/>
          <w:color w:val="000000"/>
          <w:position w:val="-1"/>
          <w:sz w:val="28"/>
          <w:szCs w:val="28"/>
        </w:rPr>
        <w:t xml:space="preserve">.3. </w:t>
      </w:r>
      <w:r w:rsidR="0056365E" w:rsidRPr="0023163B">
        <w:rPr>
          <w:rFonts w:eastAsia="Arial"/>
          <w:color w:val="000000"/>
          <w:position w:val="-1"/>
          <w:sz w:val="28"/>
          <w:szCs w:val="28"/>
        </w:rPr>
        <w:t xml:space="preserve">Форма участников </w:t>
      </w:r>
    </w:p>
    <w:p w:rsidR="0056365E" w:rsidRPr="002C12C6" w:rsidRDefault="0023163B" w:rsidP="003817A1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28" w:name="_3bj1y38" w:colFirst="0" w:colLast="0"/>
      <w:bookmarkEnd w:id="28"/>
      <w:proofErr w:type="gramStart"/>
      <w:r>
        <w:rPr>
          <w:rFonts w:eastAsia="Arial"/>
          <w:color w:val="000000"/>
          <w:position w:val="-1"/>
          <w:sz w:val="28"/>
          <w:szCs w:val="28"/>
        </w:rPr>
        <w:t>«Герой» (спортсмен, выполняющий защитные элементы, согласно обязательной технике)</w:t>
      </w:r>
      <w:r>
        <w:rPr>
          <w:rStyle w:val="ab"/>
        </w:rPr>
        <w:t xml:space="preserve">  </w:t>
      </w:r>
      <w:r>
        <w:rPr>
          <w:rFonts w:eastAsia="Arial"/>
          <w:color w:val="000000"/>
          <w:position w:val="-1"/>
          <w:sz w:val="28"/>
          <w:szCs w:val="28"/>
        </w:rPr>
        <w:t>до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 xml:space="preserve">лжен быть одет в официально утвержденный </w:t>
      </w:r>
      <w:proofErr w:type="spellStart"/>
      <w:r w:rsidR="0056365E" w:rsidRPr="002C12C6">
        <w:rPr>
          <w:rFonts w:eastAsia="Arial"/>
          <w:color w:val="000000"/>
          <w:position w:val="-1"/>
          <w:sz w:val="28"/>
          <w:szCs w:val="28"/>
        </w:rPr>
        <w:t>добок</w:t>
      </w:r>
      <w:proofErr w:type="spellEnd"/>
      <w:r w:rsidR="0056365E" w:rsidRPr="002C12C6">
        <w:rPr>
          <w:rFonts w:eastAsia="Arial"/>
          <w:color w:val="000000"/>
          <w:position w:val="-1"/>
          <w:sz w:val="28"/>
          <w:szCs w:val="28"/>
        </w:rPr>
        <w:t xml:space="preserve"> ИТФ, в то время как «нападающие» должны быть в одежде, соответствующей отведенным им ролям.</w:t>
      </w:r>
      <w:proofErr w:type="gramEnd"/>
      <w:r w:rsidR="0056365E" w:rsidRPr="002C12C6">
        <w:rPr>
          <w:rFonts w:eastAsia="Arial"/>
          <w:color w:val="000000"/>
          <w:position w:val="-1"/>
          <w:sz w:val="28"/>
          <w:szCs w:val="28"/>
        </w:rPr>
        <w:t xml:space="preserve"> </w:t>
      </w:r>
      <w:r w:rsidR="0056365E" w:rsidRPr="00C23CDA">
        <w:rPr>
          <w:rFonts w:eastAsia="Arial"/>
          <w:position w:val="-1"/>
          <w:sz w:val="28"/>
          <w:szCs w:val="28"/>
        </w:rPr>
        <w:t xml:space="preserve">«Нападающим» 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не разрешено быть одетыми в форму других боевых искусств.</w:t>
      </w:r>
    </w:p>
    <w:p w:rsidR="0056365E" w:rsidRPr="0023163B" w:rsidRDefault="00C23CDA" w:rsidP="00C23CD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3163B">
        <w:rPr>
          <w:rFonts w:eastAsia="Arial"/>
          <w:color w:val="000000"/>
          <w:position w:val="-1"/>
          <w:sz w:val="28"/>
          <w:szCs w:val="28"/>
        </w:rPr>
        <w:t>1</w:t>
      </w:r>
      <w:r w:rsidR="00915A9E">
        <w:rPr>
          <w:rFonts w:eastAsia="Arial"/>
          <w:color w:val="000000"/>
          <w:position w:val="-1"/>
          <w:sz w:val="28"/>
          <w:szCs w:val="28"/>
        </w:rPr>
        <w:t>6</w:t>
      </w:r>
      <w:r w:rsidRPr="0023163B">
        <w:rPr>
          <w:rFonts w:eastAsia="Arial"/>
          <w:color w:val="000000"/>
          <w:position w:val="-1"/>
          <w:sz w:val="28"/>
          <w:szCs w:val="28"/>
        </w:rPr>
        <w:t xml:space="preserve">.4. </w:t>
      </w:r>
      <w:r w:rsidR="0056365E" w:rsidRPr="0023163B">
        <w:rPr>
          <w:rFonts w:eastAsia="Arial"/>
          <w:color w:val="000000"/>
          <w:position w:val="-1"/>
          <w:sz w:val="28"/>
          <w:szCs w:val="28"/>
        </w:rPr>
        <w:t>Продолжительность выступлений</w:t>
      </w:r>
    </w:p>
    <w:p w:rsidR="0056365E" w:rsidRPr="002C12C6" w:rsidRDefault="0056365E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На чемпионатах и первенствах продолжительность выступления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составляет минимум 40 сек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 и максимум 60 сек.</w:t>
      </w:r>
    </w:p>
    <w:p w:rsidR="0056365E" w:rsidRPr="0023163B" w:rsidRDefault="00915A9E" w:rsidP="00C23CD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16</w:t>
      </w:r>
      <w:r w:rsidR="00C23CDA" w:rsidRPr="0023163B">
        <w:rPr>
          <w:rFonts w:eastAsia="Arial"/>
          <w:color w:val="000000"/>
          <w:position w:val="-1"/>
          <w:sz w:val="28"/>
          <w:szCs w:val="28"/>
        </w:rPr>
        <w:t xml:space="preserve">.5. </w:t>
      </w:r>
      <w:r w:rsidR="0056365E" w:rsidRPr="0023163B">
        <w:rPr>
          <w:rFonts w:eastAsia="Arial"/>
          <w:color w:val="000000"/>
          <w:position w:val="-1"/>
          <w:sz w:val="28"/>
          <w:szCs w:val="28"/>
        </w:rPr>
        <w:t>Процедура выступления</w:t>
      </w:r>
    </w:p>
    <w:p w:rsidR="0056365E" w:rsidRPr="002C12C6" w:rsidRDefault="0056365E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«Герой» приветствует Президента жюри,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принимает исходное положение НИУНЦА СОГИ ПАЛЬМОК ТЕБИ МАКИ и кричит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 «</w:t>
      </w:r>
      <w:proofErr w:type="spellStart"/>
      <w:r w:rsidRPr="002C12C6">
        <w:rPr>
          <w:rFonts w:eastAsia="Arial"/>
          <w:color w:val="000000"/>
          <w:position w:val="-1"/>
          <w:sz w:val="28"/>
          <w:szCs w:val="28"/>
        </w:rPr>
        <w:t>Йя</w:t>
      </w:r>
      <w:proofErr w:type="spellEnd"/>
      <w:r w:rsidRPr="002C12C6">
        <w:rPr>
          <w:rFonts w:eastAsia="Arial"/>
          <w:color w:val="000000"/>
          <w:position w:val="-1"/>
          <w:sz w:val="28"/>
          <w:szCs w:val="28"/>
        </w:rPr>
        <w:t xml:space="preserve">!», после чего звучит сигнал гонга и начинается отсчет времени. </w:t>
      </w:r>
    </w:p>
    <w:p w:rsidR="0056365E" w:rsidRPr="002C12C6" w:rsidRDefault="0056365E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После выполнения последнего действия, «Герой»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принимает исходное положение и кричит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 «</w:t>
      </w:r>
      <w:proofErr w:type="spellStart"/>
      <w:r w:rsidRPr="002C12C6">
        <w:rPr>
          <w:rFonts w:eastAsia="Arial"/>
          <w:color w:val="000000"/>
          <w:position w:val="-1"/>
          <w:sz w:val="28"/>
          <w:szCs w:val="28"/>
        </w:rPr>
        <w:t>Йя</w:t>
      </w:r>
      <w:proofErr w:type="spellEnd"/>
      <w:r w:rsidRPr="002C12C6">
        <w:rPr>
          <w:rFonts w:eastAsia="Arial"/>
          <w:color w:val="000000"/>
          <w:position w:val="-1"/>
          <w:sz w:val="28"/>
          <w:szCs w:val="28"/>
        </w:rPr>
        <w:t>!», звучит сигнал гонга и отсчет времени прекращается. «Герой» дает команду, участники, построившись, приветствуют жюри и уходят с ковра.</w:t>
      </w:r>
    </w:p>
    <w:p w:rsidR="0056365E" w:rsidRPr="00915A9E" w:rsidRDefault="00915A9E" w:rsidP="00C23CD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29" w:name="_4anzqyu" w:colFirst="0" w:colLast="0"/>
      <w:bookmarkEnd w:id="29"/>
      <w:r w:rsidRPr="00915A9E">
        <w:rPr>
          <w:rFonts w:eastAsia="Arial"/>
          <w:color w:val="000000"/>
          <w:position w:val="-1"/>
          <w:sz w:val="28"/>
          <w:szCs w:val="28"/>
        </w:rPr>
        <w:t>16</w:t>
      </w:r>
      <w:r w:rsidR="00C23CDA" w:rsidRPr="00915A9E">
        <w:rPr>
          <w:rFonts w:eastAsia="Arial"/>
          <w:color w:val="000000"/>
          <w:position w:val="-1"/>
          <w:sz w:val="28"/>
          <w:szCs w:val="28"/>
        </w:rPr>
        <w:t xml:space="preserve">.6. </w:t>
      </w:r>
      <w:r w:rsidR="0056365E" w:rsidRPr="00915A9E">
        <w:rPr>
          <w:rFonts w:eastAsia="Arial"/>
          <w:color w:val="000000"/>
          <w:position w:val="-1"/>
          <w:sz w:val="28"/>
          <w:szCs w:val="28"/>
        </w:rPr>
        <w:t>Обязательная техника</w:t>
      </w:r>
    </w:p>
    <w:p w:rsidR="0056365E" w:rsidRPr="002C12C6" w:rsidRDefault="0056365E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 xml:space="preserve">При выполнении постановочного </w:t>
      </w:r>
      <w:proofErr w:type="gramStart"/>
      <w:r w:rsidRPr="002C12C6">
        <w:rPr>
          <w:rFonts w:eastAsia="Arial"/>
          <w:color w:val="000000"/>
          <w:position w:val="-1"/>
          <w:sz w:val="28"/>
          <w:szCs w:val="28"/>
        </w:rPr>
        <w:t>спарринга-самооборона</w:t>
      </w:r>
      <w:proofErr w:type="gramEnd"/>
      <w:r w:rsidRPr="002C12C6">
        <w:rPr>
          <w:rFonts w:eastAsia="Arial"/>
          <w:color w:val="000000"/>
          <w:position w:val="-1"/>
          <w:sz w:val="28"/>
          <w:szCs w:val="28"/>
        </w:rPr>
        <w:t xml:space="preserve"> должна быть представлена следующая обязательная техника:</w:t>
      </w:r>
    </w:p>
    <w:p w:rsidR="0056365E" w:rsidRPr="002C12C6" w:rsidRDefault="0023163B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м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инимум 1 удар ногой в прыжке</w:t>
      </w:r>
      <w:r>
        <w:rPr>
          <w:rFonts w:eastAsia="Arial"/>
          <w:color w:val="000000"/>
          <w:position w:val="-1"/>
          <w:sz w:val="28"/>
          <w:szCs w:val="28"/>
        </w:rPr>
        <w:t>;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 xml:space="preserve"> </w:t>
      </w:r>
    </w:p>
    <w:p w:rsidR="0056365E" w:rsidRPr="002C12C6" w:rsidRDefault="0023163B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м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инимум 1 двойной/тройной удар ногой в прыжке</w:t>
      </w:r>
      <w:r>
        <w:rPr>
          <w:rFonts w:eastAsia="Arial"/>
          <w:color w:val="000000"/>
          <w:position w:val="-1"/>
          <w:sz w:val="28"/>
          <w:szCs w:val="28"/>
        </w:rPr>
        <w:t>;</w:t>
      </w:r>
    </w:p>
    <w:p w:rsidR="0056365E" w:rsidRPr="002C12C6" w:rsidRDefault="0023163B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м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инимум 1 удар ногой в двух направлениях в прыжке</w:t>
      </w:r>
      <w:r>
        <w:rPr>
          <w:rFonts w:eastAsia="Arial"/>
          <w:color w:val="000000"/>
          <w:position w:val="-1"/>
          <w:sz w:val="28"/>
          <w:szCs w:val="28"/>
        </w:rPr>
        <w:t>;</w:t>
      </w:r>
    </w:p>
    <w:p w:rsidR="0056365E" w:rsidRPr="002C12C6" w:rsidRDefault="0023163B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м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инимум 2 техники ухода</w:t>
      </w:r>
      <w:r>
        <w:rPr>
          <w:rFonts w:eastAsia="Arial"/>
          <w:color w:val="000000"/>
          <w:position w:val="-1"/>
          <w:sz w:val="28"/>
          <w:szCs w:val="28"/>
        </w:rPr>
        <w:t>;</w:t>
      </w:r>
    </w:p>
    <w:p w:rsidR="0056365E" w:rsidRPr="002C12C6" w:rsidRDefault="0023163B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lastRenderedPageBreak/>
        <w:t>- м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инимум 1 освобождение от захвата или удержания</w:t>
      </w:r>
      <w:r>
        <w:rPr>
          <w:rFonts w:eastAsia="Arial"/>
          <w:color w:val="000000"/>
          <w:position w:val="-1"/>
          <w:sz w:val="28"/>
          <w:szCs w:val="28"/>
        </w:rPr>
        <w:t>;</w:t>
      </w:r>
    </w:p>
    <w:p w:rsidR="0056365E" w:rsidRPr="002C12C6" w:rsidRDefault="0023163B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м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инимум 1 демонстрация техники защиты от оружия (нож, пистолет, стул и проч.)</w:t>
      </w:r>
      <w:r>
        <w:rPr>
          <w:rFonts w:eastAsia="Arial"/>
          <w:color w:val="000000"/>
          <w:position w:val="-1"/>
          <w:sz w:val="28"/>
          <w:szCs w:val="28"/>
        </w:rPr>
        <w:t>;</w:t>
      </w:r>
    </w:p>
    <w:p w:rsidR="0056365E" w:rsidRPr="002C12C6" w:rsidRDefault="0023163B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м</w:t>
      </w:r>
      <w:r w:rsidR="0056365E" w:rsidRPr="002C12C6">
        <w:rPr>
          <w:rFonts w:eastAsia="Arial"/>
          <w:color w:val="000000"/>
          <w:position w:val="-1"/>
          <w:sz w:val="28"/>
          <w:szCs w:val="28"/>
        </w:rPr>
        <w:t>инимум 1 демонстрация двойного блока против двойной атаки</w:t>
      </w:r>
      <w:r>
        <w:rPr>
          <w:rFonts w:eastAsia="Arial"/>
          <w:color w:val="000000"/>
          <w:position w:val="-1"/>
          <w:sz w:val="28"/>
          <w:szCs w:val="28"/>
        </w:rPr>
        <w:t>.</w:t>
      </w:r>
    </w:p>
    <w:p w:rsidR="0056365E" w:rsidRPr="00915A9E" w:rsidRDefault="00915A9E" w:rsidP="00C23CD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915A9E">
        <w:rPr>
          <w:rFonts w:eastAsia="Arial"/>
          <w:color w:val="000000"/>
          <w:position w:val="-1"/>
          <w:sz w:val="28"/>
          <w:szCs w:val="28"/>
        </w:rPr>
        <w:t>16</w:t>
      </w:r>
      <w:r w:rsidR="00C23CDA" w:rsidRPr="00915A9E">
        <w:rPr>
          <w:rFonts w:eastAsia="Arial"/>
          <w:color w:val="000000"/>
          <w:position w:val="-1"/>
          <w:sz w:val="28"/>
          <w:szCs w:val="28"/>
        </w:rPr>
        <w:t xml:space="preserve">.7. </w:t>
      </w:r>
      <w:r w:rsidR="0056365E" w:rsidRPr="00915A9E">
        <w:rPr>
          <w:rFonts w:eastAsia="Arial"/>
          <w:color w:val="000000"/>
          <w:position w:val="-1"/>
          <w:sz w:val="28"/>
          <w:szCs w:val="28"/>
        </w:rPr>
        <w:t>Критерий присуждения очков</w:t>
      </w:r>
    </w:p>
    <w:p w:rsidR="0056365E" w:rsidRPr="002C12C6" w:rsidRDefault="0056365E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Оцениваемое содержание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6365E" w:rsidRPr="002C12C6" w:rsidTr="00C23CDA">
        <w:tc>
          <w:tcPr>
            <w:tcW w:w="9464" w:type="dxa"/>
            <w:shd w:val="clear" w:color="auto" w:fill="auto"/>
          </w:tcPr>
          <w:p w:rsidR="0056365E" w:rsidRPr="002C12C6" w:rsidRDefault="0023163B" w:rsidP="00C2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"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т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ехническое содержание (включает правильное выполнение, силу баланс, контроль дыхания и ритм)</w:t>
            </w:r>
          </w:p>
        </w:tc>
      </w:tr>
      <w:tr w:rsidR="0056365E" w:rsidRPr="002C12C6" w:rsidTr="00C23CDA">
        <w:tc>
          <w:tcPr>
            <w:tcW w:w="9464" w:type="dxa"/>
            <w:shd w:val="clear" w:color="auto" w:fill="auto"/>
          </w:tcPr>
          <w:p w:rsidR="0056365E" w:rsidRPr="002C12C6" w:rsidRDefault="0023163B" w:rsidP="00C2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"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р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абота в команде (включает точность, согласованность/ координацию/ время и скорость)</w:t>
            </w:r>
          </w:p>
        </w:tc>
      </w:tr>
      <w:tr w:rsidR="0056365E" w:rsidRPr="002C12C6" w:rsidTr="00C23CDA">
        <w:tc>
          <w:tcPr>
            <w:tcW w:w="9464" w:type="dxa"/>
            <w:shd w:val="clear" w:color="auto" w:fill="auto"/>
          </w:tcPr>
          <w:p w:rsidR="0056365E" w:rsidRPr="002C12C6" w:rsidRDefault="0023163B" w:rsidP="00C2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>
              <w:rPr>
                <w:rFonts w:eastAsia="Arial"/>
                <w:color w:val="000000"/>
                <w:position w:val="-1"/>
                <w:sz w:val="28"/>
                <w:szCs w:val="28"/>
              </w:rPr>
              <w:t>а</w:t>
            </w:r>
            <w:r w:rsidR="0056365E"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 xml:space="preserve">ртистическая красота (включает хореографию и реализм) </w:t>
            </w:r>
          </w:p>
        </w:tc>
      </w:tr>
    </w:tbl>
    <w:p w:rsidR="0056365E" w:rsidRPr="002C12C6" w:rsidRDefault="0056365E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="1" w:firstLineChars="303" w:firstLine="848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56365E" w:rsidRPr="002C12C6" w:rsidRDefault="0056365E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2C12C6">
        <w:rPr>
          <w:rFonts w:eastAsia="Arial"/>
          <w:color w:val="000000"/>
          <w:position w:val="-1"/>
          <w:sz w:val="28"/>
          <w:szCs w:val="28"/>
        </w:rPr>
        <w:t>Критерий присуждения очков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65E" w:rsidRPr="002C12C6" w:rsidTr="00C23CDA">
        <w:tc>
          <w:tcPr>
            <w:tcW w:w="4261" w:type="dxa"/>
            <w:shd w:val="clear" w:color="auto" w:fill="auto"/>
          </w:tcPr>
          <w:p w:rsidR="0056365E" w:rsidRPr="002C12C6" w:rsidRDefault="0023163B" w:rsidP="00C23CDA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</w:t>
            </w:r>
            <w:r w:rsidR="0056365E" w:rsidRPr="002C12C6">
              <w:rPr>
                <w:rFonts w:eastAsia="Arial"/>
                <w:sz w:val="28"/>
                <w:szCs w:val="28"/>
              </w:rPr>
              <w:t xml:space="preserve">ехническое содержание </w:t>
            </w:r>
          </w:p>
        </w:tc>
        <w:tc>
          <w:tcPr>
            <w:tcW w:w="4261" w:type="dxa"/>
            <w:shd w:val="clear" w:color="auto" w:fill="auto"/>
          </w:tcPr>
          <w:p w:rsidR="0056365E" w:rsidRPr="002C12C6" w:rsidRDefault="0056365E" w:rsidP="0092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" w:firstLineChars="303" w:firstLine="848"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10 очков</w:t>
            </w:r>
          </w:p>
        </w:tc>
      </w:tr>
      <w:tr w:rsidR="0056365E" w:rsidRPr="002C12C6" w:rsidTr="00C23CDA">
        <w:tc>
          <w:tcPr>
            <w:tcW w:w="4261" w:type="dxa"/>
            <w:shd w:val="clear" w:color="auto" w:fill="auto"/>
          </w:tcPr>
          <w:p w:rsidR="0056365E" w:rsidRPr="002C12C6" w:rsidRDefault="0023163B" w:rsidP="00C23CDA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</w:t>
            </w:r>
            <w:r w:rsidR="0056365E" w:rsidRPr="002C12C6">
              <w:rPr>
                <w:rFonts w:eastAsia="Arial"/>
                <w:sz w:val="28"/>
                <w:szCs w:val="28"/>
              </w:rPr>
              <w:t>абота в команде</w:t>
            </w:r>
          </w:p>
        </w:tc>
        <w:tc>
          <w:tcPr>
            <w:tcW w:w="4261" w:type="dxa"/>
            <w:shd w:val="clear" w:color="auto" w:fill="auto"/>
          </w:tcPr>
          <w:p w:rsidR="0056365E" w:rsidRPr="002C12C6" w:rsidRDefault="0056365E" w:rsidP="0092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" w:firstLineChars="303" w:firstLine="848"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10 очков</w:t>
            </w:r>
          </w:p>
        </w:tc>
      </w:tr>
      <w:tr w:rsidR="0056365E" w:rsidRPr="002C12C6" w:rsidTr="00C23CDA">
        <w:tc>
          <w:tcPr>
            <w:tcW w:w="4261" w:type="dxa"/>
            <w:shd w:val="clear" w:color="auto" w:fill="auto"/>
          </w:tcPr>
          <w:p w:rsidR="0056365E" w:rsidRPr="002C12C6" w:rsidRDefault="0023163B" w:rsidP="00C23CDA">
            <w:pPr>
              <w:pStyle w:val="a6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</w:t>
            </w:r>
            <w:r w:rsidR="0056365E" w:rsidRPr="002C12C6">
              <w:rPr>
                <w:rFonts w:eastAsia="Arial"/>
                <w:sz w:val="28"/>
                <w:szCs w:val="28"/>
              </w:rPr>
              <w:t xml:space="preserve">ртистическая красота </w:t>
            </w:r>
          </w:p>
        </w:tc>
        <w:tc>
          <w:tcPr>
            <w:tcW w:w="4261" w:type="dxa"/>
            <w:shd w:val="clear" w:color="auto" w:fill="auto"/>
          </w:tcPr>
          <w:p w:rsidR="0056365E" w:rsidRPr="002C12C6" w:rsidRDefault="0056365E" w:rsidP="00924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1" w:firstLineChars="303" w:firstLine="848"/>
              <w:jc w:val="both"/>
              <w:textDirection w:val="btLr"/>
              <w:textAlignment w:val="top"/>
              <w:outlineLvl w:val="0"/>
              <w:rPr>
                <w:rFonts w:eastAsia="Arial"/>
                <w:color w:val="000000"/>
                <w:position w:val="-1"/>
                <w:sz w:val="28"/>
                <w:szCs w:val="28"/>
              </w:rPr>
            </w:pPr>
            <w:r w:rsidRPr="002C12C6">
              <w:rPr>
                <w:rFonts w:eastAsia="Arial"/>
                <w:color w:val="000000"/>
                <w:position w:val="-1"/>
                <w:sz w:val="28"/>
                <w:szCs w:val="28"/>
              </w:rPr>
              <w:t>10 очков</w:t>
            </w:r>
          </w:p>
        </w:tc>
      </w:tr>
    </w:tbl>
    <w:p w:rsidR="0056365E" w:rsidRPr="002C12C6" w:rsidRDefault="0056365E" w:rsidP="0023163B">
      <w:pPr>
        <w:pStyle w:val="a6"/>
        <w:rPr>
          <w:rFonts w:eastAsia="Arial"/>
        </w:rPr>
      </w:pPr>
      <w:bookmarkStart w:id="30" w:name="_14ykbeg" w:colFirst="0" w:colLast="0"/>
      <w:bookmarkEnd w:id="30"/>
    </w:p>
    <w:p w:rsidR="0056365E" w:rsidRPr="00C23CDA" w:rsidRDefault="0056365E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Два очка могут быть вычтены за каждый невыполненный обязательный элемент</w:t>
      </w:r>
      <w:r w:rsidR="00C23CDA">
        <w:rPr>
          <w:rFonts w:eastAsia="Arial"/>
          <w:sz w:val="28"/>
          <w:szCs w:val="28"/>
        </w:rPr>
        <w:t>.</w:t>
      </w:r>
    </w:p>
    <w:p w:rsidR="0056365E" w:rsidRPr="00C23CDA" w:rsidRDefault="0056365E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Два очка могут быть вычтены за каждые две секунды сверх норматива времени и за каждые две секунды недобора времени</w:t>
      </w:r>
      <w:r w:rsidR="00C23CDA">
        <w:rPr>
          <w:rFonts w:eastAsia="Arial"/>
          <w:sz w:val="28"/>
          <w:szCs w:val="28"/>
        </w:rPr>
        <w:t>.</w:t>
      </w:r>
    </w:p>
    <w:p w:rsidR="0056365E" w:rsidRPr="00915A9E" w:rsidRDefault="00915A9E" w:rsidP="00C23CD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915A9E">
        <w:rPr>
          <w:rFonts w:eastAsia="Arial"/>
          <w:color w:val="000000"/>
          <w:position w:val="-1"/>
          <w:sz w:val="28"/>
          <w:szCs w:val="28"/>
        </w:rPr>
        <w:t>16</w:t>
      </w:r>
      <w:r w:rsidR="00C23CDA" w:rsidRPr="00915A9E">
        <w:rPr>
          <w:rFonts w:eastAsia="Arial"/>
          <w:color w:val="000000"/>
          <w:position w:val="-1"/>
          <w:sz w:val="28"/>
          <w:szCs w:val="28"/>
        </w:rPr>
        <w:t xml:space="preserve">.8. </w:t>
      </w:r>
      <w:r w:rsidR="0056365E" w:rsidRPr="00915A9E">
        <w:rPr>
          <w:rFonts w:eastAsia="Arial"/>
          <w:color w:val="000000"/>
          <w:position w:val="-1"/>
          <w:sz w:val="28"/>
          <w:szCs w:val="28"/>
        </w:rPr>
        <w:t>Определение победителя</w:t>
      </w:r>
    </w:p>
    <w:p w:rsidR="0056365E" w:rsidRPr="0023163B" w:rsidRDefault="00915A9E" w:rsidP="0023163B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16</w:t>
      </w:r>
      <w:r w:rsidR="00C23CDA" w:rsidRPr="0023163B">
        <w:rPr>
          <w:rFonts w:eastAsia="Arial"/>
          <w:sz w:val="28"/>
          <w:szCs w:val="28"/>
        </w:rPr>
        <w:t>.8.1.</w:t>
      </w:r>
      <w:r w:rsidR="0023163B">
        <w:rPr>
          <w:rFonts w:eastAsia="Arial"/>
          <w:sz w:val="28"/>
          <w:szCs w:val="28"/>
        </w:rPr>
        <w:t xml:space="preserve"> </w:t>
      </w:r>
      <w:r w:rsidR="0056365E" w:rsidRPr="0023163B">
        <w:rPr>
          <w:rFonts w:eastAsia="Arial"/>
          <w:sz w:val="28"/>
          <w:szCs w:val="28"/>
        </w:rPr>
        <w:t xml:space="preserve">После выступления команды Президенту жюри вручаются судейские записки от пяти судей. Президент жюри </w:t>
      </w:r>
      <w:proofErr w:type="gramStart"/>
      <w:r w:rsidR="0056365E" w:rsidRPr="0023163B">
        <w:rPr>
          <w:rFonts w:eastAsia="Arial"/>
          <w:sz w:val="28"/>
          <w:szCs w:val="28"/>
        </w:rPr>
        <w:t>исключает наивысший и наименьший результат из 5 судейских записок и определяет</w:t>
      </w:r>
      <w:proofErr w:type="gramEnd"/>
      <w:r w:rsidR="0056365E" w:rsidRPr="0023163B">
        <w:rPr>
          <w:rFonts w:eastAsia="Arial"/>
          <w:sz w:val="28"/>
          <w:szCs w:val="28"/>
        </w:rPr>
        <w:t xml:space="preserve"> победителя путем сложения итоговых очков 3 оставшихся судейских записок. </w:t>
      </w:r>
    </w:p>
    <w:p w:rsidR="0056365E" w:rsidRPr="00C23CDA" w:rsidRDefault="00C23CDA" w:rsidP="00C23CDA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915A9E">
        <w:rPr>
          <w:rFonts w:eastAsia="Arial"/>
          <w:sz w:val="28"/>
          <w:szCs w:val="28"/>
        </w:rPr>
        <w:t>6</w:t>
      </w:r>
      <w:r>
        <w:rPr>
          <w:rFonts w:eastAsia="Arial"/>
          <w:sz w:val="28"/>
          <w:szCs w:val="28"/>
        </w:rPr>
        <w:t xml:space="preserve">.8.2. </w:t>
      </w:r>
      <w:r w:rsidR="0056365E" w:rsidRPr="00C23CDA">
        <w:rPr>
          <w:rFonts w:eastAsia="Arial"/>
          <w:sz w:val="28"/>
          <w:szCs w:val="28"/>
        </w:rPr>
        <w:t xml:space="preserve">В </w:t>
      </w:r>
      <w:proofErr w:type="gramStart"/>
      <w:r w:rsidR="0056365E" w:rsidRPr="00C23CDA">
        <w:rPr>
          <w:rFonts w:eastAsia="Arial"/>
          <w:sz w:val="28"/>
          <w:szCs w:val="28"/>
        </w:rPr>
        <w:t>случае</w:t>
      </w:r>
      <w:proofErr w:type="gramEnd"/>
      <w:r w:rsidR="0056365E" w:rsidRPr="00C23CDA">
        <w:rPr>
          <w:rFonts w:eastAsia="Arial"/>
          <w:sz w:val="28"/>
          <w:szCs w:val="28"/>
        </w:rPr>
        <w:t>, если более двух команд набрали одинаковое наибольшее количество очков, проводятся дополнительные соревнования, по результатам которых две оставшиеся команды попадают в финал.</w:t>
      </w:r>
    </w:p>
    <w:p w:rsidR="0056365E" w:rsidRPr="00C23CDA" w:rsidRDefault="00915A9E" w:rsidP="00C23CDA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16</w:t>
      </w:r>
      <w:r w:rsidR="00C23CDA">
        <w:rPr>
          <w:rFonts w:eastAsia="Arial"/>
          <w:sz w:val="28"/>
          <w:szCs w:val="28"/>
        </w:rPr>
        <w:t xml:space="preserve">.8.3. </w:t>
      </w:r>
      <w:r w:rsidR="0056365E" w:rsidRPr="00C23CDA">
        <w:rPr>
          <w:rFonts w:eastAsia="Arial"/>
          <w:sz w:val="28"/>
          <w:szCs w:val="28"/>
        </w:rPr>
        <w:t xml:space="preserve"> По результатам выступления команд в финале, присуждается одно 1-е, одно 2-е и одно 3-е место.</w:t>
      </w:r>
    </w:p>
    <w:p w:rsidR="0056365E" w:rsidRPr="00C23CDA" w:rsidRDefault="00915A9E" w:rsidP="00C23CDA">
      <w:pPr>
        <w:pStyle w:val="a6"/>
        <w:jc w:val="both"/>
        <w:rPr>
          <w:rFonts w:eastAsia="Arial"/>
          <w:sz w:val="28"/>
          <w:szCs w:val="28"/>
        </w:rPr>
      </w:pPr>
      <w:bookmarkStart w:id="31" w:name="_3oy7u29" w:colFirst="0" w:colLast="0"/>
      <w:bookmarkEnd w:id="31"/>
      <w:r>
        <w:rPr>
          <w:rFonts w:eastAsia="Arial"/>
          <w:sz w:val="28"/>
          <w:szCs w:val="28"/>
        </w:rPr>
        <w:t>16</w:t>
      </w:r>
      <w:r w:rsidR="00C23CDA">
        <w:rPr>
          <w:rFonts w:eastAsia="Arial"/>
          <w:sz w:val="28"/>
          <w:szCs w:val="28"/>
        </w:rPr>
        <w:t xml:space="preserve">.8.4. </w:t>
      </w:r>
      <w:r w:rsidR="0056365E" w:rsidRPr="00C23CDA">
        <w:rPr>
          <w:rFonts w:eastAsia="Arial"/>
          <w:sz w:val="28"/>
          <w:szCs w:val="28"/>
        </w:rPr>
        <w:t xml:space="preserve">В </w:t>
      </w:r>
      <w:proofErr w:type="gramStart"/>
      <w:r w:rsidR="0056365E" w:rsidRPr="00C23CDA">
        <w:rPr>
          <w:rFonts w:eastAsia="Arial"/>
          <w:sz w:val="28"/>
          <w:szCs w:val="28"/>
        </w:rPr>
        <w:t>случае</w:t>
      </w:r>
      <w:proofErr w:type="gramEnd"/>
      <w:r w:rsidR="0056365E" w:rsidRPr="00C23CDA">
        <w:rPr>
          <w:rFonts w:eastAsia="Arial"/>
          <w:sz w:val="28"/>
          <w:szCs w:val="28"/>
        </w:rPr>
        <w:t>, если более двух команд претендуют на одно место, победитель определяется согласно наибольшему количеству очков, путем сложения очков, набранных в результате предварительных и финальных выступлений. При равном количестве очков проводятся дополнительные соревнования.</w:t>
      </w:r>
    </w:p>
    <w:p w:rsidR="00C23CDA" w:rsidRPr="00453174" w:rsidRDefault="00915A9E" w:rsidP="00C23CD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480"/>
        <w:ind w:left="1" w:hanging="1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>
        <w:rPr>
          <w:rFonts w:eastAsia="Arial"/>
          <w:b/>
          <w:color w:val="000000"/>
          <w:position w:val="-1"/>
          <w:sz w:val="28"/>
          <w:szCs w:val="28"/>
          <w:u w:val="single"/>
        </w:rPr>
        <w:t>17</w:t>
      </w:r>
      <w:r w:rsidR="00C23CDA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</w:t>
      </w:r>
      <w:r w:rsidR="00665105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Процедура подачи протеста и вынесение решений</w:t>
      </w:r>
    </w:p>
    <w:p w:rsidR="00C23CDA" w:rsidRPr="002C12C6" w:rsidRDefault="00C23CDA" w:rsidP="00C23CDA">
      <w:pPr>
        <w:pStyle w:val="a6"/>
        <w:rPr>
          <w:rFonts w:eastAsia="Arial"/>
        </w:rPr>
      </w:pPr>
    </w:p>
    <w:p w:rsidR="00665105" w:rsidRPr="002C12C6" w:rsidRDefault="00665105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bookmarkStart w:id="32" w:name="_j8sehv" w:colFirst="0" w:colLast="0"/>
      <w:bookmarkEnd w:id="32"/>
      <w:r w:rsidRPr="00C23CDA">
        <w:rPr>
          <w:rFonts w:eastAsia="Arial"/>
          <w:position w:val="-1"/>
          <w:sz w:val="28"/>
          <w:szCs w:val="28"/>
        </w:rPr>
        <w:t xml:space="preserve">Судейский комитет турнира рассматривает все протесты. В состав Судейского комитета турнира входят Председатель Комитета по поведению турниров, Судейский комитет и Технический комитет. В </w:t>
      </w:r>
      <w:proofErr w:type="gramStart"/>
      <w:r w:rsidRPr="00C23CDA">
        <w:rPr>
          <w:rFonts w:eastAsia="Arial"/>
          <w:position w:val="-1"/>
          <w:sz w:val="28"/>
          <w:szCs w:val="28"/>
        </w:rPr>
        <w:t>случае</w:t>
      </w:r>
      <w:proofErr w:type="gramEnd"/>
      <w:r w:rsidRPr="00C23CDA">
        <w:rPr>
          <w:rFonts w:eastAsia="Arial"/>
          <w:position w:val="-1"/>
          <w:sz w:val="28"/>
          <w:szCs w:val="28"/>
        </w:rPr>
        <w:t xml:space="preserve"> отсутствия </w:t>
      </w:r>
      <w:r w:rsidRPr="00C23CDA">
        <w:rPr>
          <w:rFonts w:eastAsia="Arial"/>
          <w:position w:val="-1"/>
          <w:sz w:val="28"/>
          <w:szCs w:val="28"/>
        </w:rPr>
        <w:lastRenderedPageBreak/>
        <w:t xml:space="preserve">Председателя Комитета по проведению </w:t>
      </w:r>
      <w:r w:rsidRPr="002C12C6">
        <w:rPr>
          <w:rFonts w:eastAsia="Arial"/>
          <w:color w:val="000000"/>
          <w:position w:val="-1"/>
          <w:sz w:val="28"/>
          <w:szCs w:val="28"/>
        </w:rPr>
        <w:t>турниров, Председателем Судейского комитета турнира становится один из членов Комитета по проведению турниров, назначаемый ИТФ.</w:t>
      </w:r>
    </w:p>
    <w:p w:rsidR="00665105" w:rsidRPr="00453174" w:rsidRDefault="00915A9E" w:rsidP="00C23CD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>
        <w:rPr>
          <w:rFonts w:eastAsia="Arial"/>
          <w:b/>
          <w:color w:val="000000"/>
          <w:position w:val="-1"/>
          <w:sz w:val="28"/>
          <w:szCs w:val="28"/>
          <w:u w:val="single"/>
        </w:rPr>
        <w:t>18</w:t>
      </w:r>
      <w:r w:rsidR="00C23CDA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</w:t>
      </w:r>
      <w:r w:rsidR="00665105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>Процедура подачи протеста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Все письменные протесты могут быть поданы в Судейский комитет турнира.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 xml:space="preserve">Президенту жюри может подавать протест только тренер, отвечающий за индивидуального участника или команду. 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 xml:space="preserve">Официальная форма протеста должна быть </w:t>
      </w:r>
      <w:proofErr w:type="gramStart"/>
      <w:r w:rsidRPr="00C23CDA">
        <w:rPr>
          <w:rFonts w:eastAsia="Arial"/>
          <w:sz w:val="28"/>
          <w:szCs w:val="28"/>
        </w:rPr>
        <w:t>заполнена и представлена</w:t>
      </w:r>
      <w:proofErr w:type="gramEnd"/>
      <w:r w:rsidRPr="00C23CDA">
        <w:rPr>
          <w:rFonts w:eastAsia="Arial"/>
          <w:sz w:val="28"/>
          <w:szCs w:val="28"/>
        </w:rPr>
        <w:t xml:space="preserve"> в течение 5 минут после окончания матча.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Президент жюри должен представить протест в Судейский комитет турнира и дать разъяснения.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Предусмотрена процеду</w:t>
      </w:r>
      <w:r w:rsidR="003B3052" w:rsidRPr="00C23CDA">
        <w:rPr>
          <w:rFonts w:eastAsia="Arial"/>
          <w:sz w:val="28"/>
          <w:szCs w:val="28"/>
        </w:rPr>
        <w:t xml:space="preserve">ра обращения к </w:t>
      </w:r>
      <w:proofErr w:type="spellStart"/>
      <w:r w:rsidR="003B3052" w:rsidRPr="00C23CDA">
        <w:rPr>
          <w:rFonts w:eastAsia="Arial"/>
          <w:sz w:val="28"/>
          <w:szCs w:val="28"/>
        </w:rPr>
        <w:t>видеорегистрации</w:t>
      </w:r>
      <w:proofErr w:type="spellEnd"/>
      <w:r w:rsidRPr="00C23CDA">
        <w:rPr>
          <w:rFonts w:eastAsia="Arial"/>
          <w:sz w:val="28"/>
          <w:szCs w:val="28"/>
        </w:rPr>
        <w:t xml:space="preserve"> - </w:t>
      </w:r>
      <w:proofErr w:type="spellStart"/>
      <w:r w:rsidRPr="00C23CDA">
        <w:rPr>
          <w:rFonts w:eastAsia="Arial"/>
          <w:sz w:val="28"/>
          <w:szCs w:val="28"/>
        </w:rPr>
        <w:t>видеопротест</w:t>
      </w:r>
      <w:proofErr w:type="spellEnd"/>
      <w:r w:rsidRPr="00C23CDA">
        <w:rPr>
          <w:rFonts w:eastAsia="Arial"/>
          <w:sz w:val="28"/>
          <w:szCs w:val="28"/>
        </w:rPr>
        <w:t>.</w:t>
      </w:r>
    </w:p>
    <w:p w:rsidR="00665105" w:rsidRPr="002C12C6" w:rsidRDefault="00665105" w:rsidP="00924301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color w:val="FF0000"/>
          <w:position w:val="-1"/>
          <w:sz w:val="28"/>
          <w:szCs w:val="28"/>
        </w:rPr>
      </w:pPr>
      <w:bookmarkStart w:id="33" w:name="_338fx5o" w:colFirst="0" w:colLast="0"/>
      <w:bookmarkEnd w:id="33"/>
    </w:p>
    <w:p w:rsidR="00665105" w:rsidRPr="00453174" w:rsidRDefault="00915A9E" w:rsidP="00C23CD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="1" w:hanging="1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  <w:u w:val="single"/>
        </w:rPr>
      </w:pPr>
      <w:r>
        <w:rPr>
          <w:rFonts w:eastAsia="Arial"/>
          <w:b/>
          <w:color w:val="000000"/>
          <w:position w:val="-1"/>
          <w:sz w:val="28"/>
          <w:szCs w:val="28"/>
          <w:u w:val="single"/>
        </w:rPr>
        <w:t>19</w:t>
      </w:r>
      <w:r w:rsidR="00C23CDA" w:rsidRPr="00453174">
        <w:rPr>
          <w:rFonts w:eastAsia="Arial"/>
          <w:b/>
          <w:color w:val="000000"/>
          <w:position w:val="-1"/>
          <w:sz w:val="28"/>
          <w:szCs w:val="28"/>
          <w:u w:val="single"/>
        </w:rPr>
        <w:t xml:space="preserve">. Вынесение решений 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Для вынесения правильного решения Председатель Судейского комитета турнира может пригласить любых лиц, которые могут выступить свидетелями по протесту (Президента жюри и центрального рефери соответствующего ковра, тренеров обеих команд и аккредитованного ИТФ фотографа).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 xml:space="preserve">Судейский комитет турнира выносит решение о том, засчитать ли бой, или провести его повторно, или присудить победу </w:t>
      </w:r>
      <w:proofErr w:type="gramStart"/>
      <w:r w:rsidRPr="00C23CDA">
        <w:rPr>
          <w:rFonts w:eastAsia="Arial"/>
          <w:sz w:val="28"/>
          <w:szCs w:val="28"/>
        </w:rPr>
        <w:t>проигравшему</w:t>
      </w:r>
      <w:proofErr w:type="gramEnd"/>
      <w:r w:rsidRPr="00C23CDA">
        <w:rPr>
          <w:rFonts w:eastAsia="Arial"/>
          <w:sz w:val="28"/>
          <w:szCs w:val="28"/>
        </w:rPr>
        <w:t>.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После вынесения решения по протесту, о нем информируют участвующие стороны.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До вынесения решения Судейским комитетом турнира, победитель не может принимать участие в дальнейших соревнованиях.</w:t>
      </w:r>
    </w:p>
    <w:p w:rsidR="00665105" w:rsidRPr="00C23CDA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r w:rsidRPr="00C23CDA">
        <w:rPr>
          <w:rFonts w:eastAsia="Arial"/>
          <w:sz w:val="28"/>
          <w:szCs w:val="28"/>
        </w:rPr>
        <w:t>Несогласие команды или индивидуального участника с решением Судейского комитета турнира, может повлечь за собой дисквалификацию индивидуального участника или всей команды из всей дальнейшей программы турнира.</w:t>
      </w:r>
    </w:p>
    <w:p w:rsidR="00665105" w:rsidRDefault="00665105" w:rsidP="00C23CDA">
      <w:pPr>
        <w:pStyle w:val="a6"/>
        <w:jc w:val="both"/>
        <w:rPr>
          <w:rFonts w:eastAsia="Arial"/>
          <w:sz w:val="28"/>
          <w:szCs w:val="28"/>
        </w:rPr>
      </w:pPr>
      <w:bookmarkStart w:id="34" w:name="_1idq7dh" w:colFirst="0" w:colLast="0"/>
      <w:bookmarkEnd w:id="34"/>
      <w:r w:rsidRPr="00C23CDA">
        <w:rPr>
          <w:rFonts w:eastAsia="Arial"/>
          <w:sz w:val="28"/>
          <w:szCs w:val="28"/>
        </w:rPr>
        <w:t xml:space="preserve">Предусмотрена процедура рассмотрения апелляции по официальной </w:t>
      </w:r>
      <w:proofErr w:type="spellStart"/>
      <w:r w:rsidRPr="00C23CDA">
        <w:rPr>
          <w:rFonts w:eastAsia="Arial"/>
          <w:sz w:val="28"/>
          <w:szCs w:val="28"/>
        </w:rPr>
        <w:t>видеорегистрации</w:t>
      </w:r>
      <w:proofErr w:type="spellEnd"/>
      <w:r w:rsidRPr="00C23CDA">
        <w:rPr>
          <w:rFonts w:eastAsia="Arial"/>
          <w:sz w:val="28"/>
          <w:szCs w:val="28"/>
        </w:rPr>
        <w:t>.</w:t>
      </w:r>
    </w:p>
    <w:p w:rsidR="00C23CDA" w:rsidRPr="00C23CDA" w:rsidRDefault="00C23CDA" w:rsidP="00C23CDA">
      <w:pPr>
        <w:pStyle w:val="a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Решение должно быть </w:t>
      </w:r>
      <w:r w:rsidR="008B663A">
        <w:rPr>
          <w:rFonts w:eastAsia="Arial"/>
          <w:sz w:val="28"/>
          <w:szCs w:val="28"/>
        </w:rPr>
        <w:t xml:space="preserve">определено в письменной форме </w:t>
      </w:r>
      <w:r>
        <w:rPr>
          <w:rFonts w:eastAsia="Arial"/>
          <w:sz w:val="28"/>
          <w:szCs w:val="28"/>
        </w:rPr>
        <w:t xml:space="preserve"> в течени</w:t>
      </w:r>
      <w:proofErr w:type="gramStart"/>
      <w:r>
        <w:rPr>
          <w:rFonts w:eastAsia="Arial"/>
          <w:sz w:val="28"/>
          <w:szCs w:val="28"/>
        </w:rPr>
        <w:t>и</w:t>
      </w:r>
      <w:proofErr w:type="gramEnd"/>
      <w:r>
        <w:rPr>
          <w:rFonts w:eastAsia="Arial"/>
          <w:sz w:val="28"/>
          <w:szCs w:val="28"/>
        </w:rPr>
        <w:t xml:space="preserve"> 10 минут после </w:t>
      </w:r>
      <w:r w:rsidR="008B663A">
        <w:rPr>
          <w:rFonts w:eastAsia="Arial"/>
          <w:sz w:val="28"/>
          <w:szCs w:val="28"/>
        </w:rPr>
        <w:t>рассмотрения апелляционного заявления</w:t>
      </w:r>
      <w:r>
        <w:rPr>
          <w:rFonts w:eastAsia="Arial"/>
          <w:sz w:val="28"/>
          <w:szCs w:val="28"/>
        </w:rPr>
        <w:t xml:space="preserve">. </w:t>
      </w:r>
    </w:p>
    <w:p w:rsidR="00665105" w:rsidRPr="002C12C6" w:rsidRDefault="00665105" w:rsidP="00924301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/>
        <w:ind w:leftChars="-1" w:left="1" w:hangingChars="1" w:hanging="3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</w:rPr>
      </w:pPr>
      <w:r w:rsidRPr="002C12C6">
        <w:rPr>
          <w:rFonts w:eastAsia="Arial"/>
          <w:b/>
          <w:position w:val="-1"/>
          <w:sz w:val="28"/>
          <w:szCs w:val="28"/>
        </w:rPr>
        <w:t xml:space="preserve">Наказания за самовольный </w:t>
      </w:r>
      <w:r w:rsidRPr="002C12C6">
        <w:rPr>
          <w:rFonts w:eastAsia="Arial"/>
          <w:b/>
          <w:color w:val="000000"/>
          <w:position w:val="-1"/>
          <w:sz w:val="28"/>
          <w:szCs w:val="28"/>
        </w:rPr>
        <w:t>уход, последовавший как протест против принятого Судейским комитетом решения</w:t>
      </w:r>
    </w:p>
    <w:p w:rsidR="00665105" w:rsidRPr="002C12C6" w:rsidRDefault="00665105" w:rsidP="008B663A">
      <w:pPr>
        <w:pStyle w:val="a6"/>
        <w:rPr>
          <w:rFonts w:eastAsia="Arial"/>
        </w:rPr>
      </w:pPr>
    </w:p>
    <w:p w:rsidR="00665105" w:rsidRPr="008B663A" w:rsidRDefault="00665105" w:rsidP="008B663A">
      <w:pPr>
        <w:pStyle w:val="a6"/>
        <w:jc w:val="both"/>
        <w:rPr>
          <w:rFonts w:eastAsia="Arial"/>
          <w:sz w:val="28"/>
          <w:szCs w:val="28"/>
        </w:rPr>
      </w:pPr>
      <w:r w:rsidRPr="008B663A">
        <w:rPr>
          <w:rFonts w:eastAsia="Arial"/>
          <w:sz w:val="28"/>
          <w:szCs w:val="28"/>
        </w:rPr>
        <w:t xml:space="preserve">В </w:t>
      </w:r>
      <w:proofErr w:type="gramStart"/>
      <w:r w:rsidRPr="008B663A">
        <w:rPr>
          <w:rFonts w:eastAsia="Arial"/>
          <w:sz w:val="28"/>
          <w:szCs w:val="28"/>
        </w:rPr>
        <w:t>случае</w:t>
      </w:r>
      <w:proofErr w:type="gramEnd"/>
      <w:r w:rsidRPr="008B663A">
        <w:rPr>
          <w:rFonts w:eastAsia="Arial"/>
          <w:sz w:val="28"/>
          <w:szCs w:val="28"/>
        </w:rPr>
        <w:t xml:space="preserve"> демонстрации несогласия с решением судей в виде самовольного ухода индивидуального участника или команды, выступающих в личных или командных соревнованиях:</w:t>
      </w:r>
    </w:p>
    <w:p w:rsidR="00665105" w:rsidRPr="008B663A" w:rsidRDefault="008B663A" w:rsidP="008B663A">
      <w:pPr>
        <w:pStyle w:val="a6"/>
        <w:jc w:val="both"/>
        <w:rPr>
          <w:rFonts w:eastAsia="Arial"/>
          <w:sz w:val="28"/>
          <w:szCs w:val="28"/>
        </w:rPr>
      </w:pPr>
      <w:r w:rsidRPr="008B663A">
        <w:rPr>
          <w:rFonts w:eastAsia="Arial"/>
          <w:sz w:val="28"/>
          <w:szCs w:val="28"/>
        </w:rPr>
        <w:lastRenderedPageBreak/>
        <w:t>- к</w:t>
      </w:r>
      <w:r w:rsidR="00665105" w:rsidRPr="008B663A">
        <w:rPr>
          <w:rFonts w:eastAsia="Arial"/>
          <w:sz w:val="28"/>
          <w:szCs w:val="28"/>
        </w:rPr>
        <w:t>оманда или индивидуальный участни</w:t>
      </w:r>
      <w:r>
        <w:rPr>
          <w:rFonts w:eastAsia="Arial"/>
          <w:sz w:val="28"/>
          <w:szCs w:val="28"/>
        </w:rPr>
        <w:t xml:space="preserve">к автоматически </w:t>
      </w:r>
      <w:proofErr w:type="gramStart"/>
      <w:r w:rsidR="00665105" w:rsidRPr="008B663A">
        <w:rPr>
          <w:rFonts w:eastAsia="Arial"/>
          <w:sz w:val="28"/>
          <w:szCs w:val="28"/>
        </w:rPr>
        <w:t>дисквалифицируются и лишаются</w:t>
      </w:r>
      <w:proofErr w:type="gramEnd"/>
      <w:r w:rsidR="00665105" w:rsidRPr="008B663A">
        <w:rPr>
          <w:rFonts w:eastAsia="Arial"/>
          <w:sz w:val="28"/>
          <w:szCs w:val="28"/>
        </w:rPr>
        <w:t xml:space="preserve"> права выступ</w:t>
      </w:r>
      <w:r>
        <w:rPr>
          <w:rFonts w:eastAsia="Arial"/>
          <w:sz w:val="28"/>
          <w:szCs w:val="28"/>
        </w:rPr>
        <w:t>ать в этом разделе соревнований;</w:t>
      </w:r>
    </w:p>
    <w:p w:rsidR="00665105" w:rsidRPr="002C12C6" w:rsidRDefault="008B663A" w:rsidP="00C23CDA">
      <w:pPr>
        <w:pBdr>
          <w:top w:val="nil"/>
          <w:left w:val="nil"/>
          <w:bottom w:val="nil"/>
          <w:right w:val="nil"/>
          <w:between w:val="nil"/>
        </w:pBdr>
        <w:suppressAutoHyphens/>
        <w:ind w:left="1" w:hanging="1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- к</w:t>
      </w:r>
      <w:r w:rsidR="00665105" w:rsidRPr="002C12C6">
        <w:rPr>
          <w:rFonts w:eastAsia="Arial"/>
          <w:color w:val="000000"/>
          <w:position w:val="-1"/>
          <w:sz w:val="28"/>
          <w:szCs w:val="28"/>
        </w:rPr>
        <w:t xml:space="preserve">оманда или индивидуальный участник автоматически </w:t>
      </w:r>
      <w:proofErr w:type="gramStart"/>
      <w:r w:rsidR="00665105" w:rsidRPr="002C12C6">
        <w:rPr>
          <w:rFonts w:eastAsia="Arial"/>
          <w:color w:val="000000"/>
          <w:position w:val="-1"/>
          <w:sz w:val="28"/>
          <w:szCs w:val="28"/>
        </w:rPr>
        <w:t>дисквалифицируются и лишаются</w:t>
      </w:r>
      <w:proofErr w:type="gramEnd"/>
      <w:r w:rsidR="00665105" w:rsidRPr="002C12C6">
        <w:rPr>
          <w:rFonts w:eastAsia="Arial"/>
          <w:color w:val="000000"/>
          <w:position w:val="-1"/>
          <w:sz w:val="28"/>
          <w:szCs w:val="28"/>
        </w:rPr>
        <w:t xml:space="preserve"> права выступать в дальнейших соревнованиях.</w:t>
      </w:r>
    </w:p>
    <w:p w:rsidR="00453174" w:rsidRDefault="0045317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3F4" w:rsidRPr="002C12C6" w:rsidRDefault="00AC6D38" w:rsidP="00AC6D38">
      <w:pPr>
        <w:jc w:val="right"/>
        <w:rPr>
          <w:sz w:val="28"/>
          <w:szCs w:val="28"/>
        </w:rPr>
      </w:pPr>
      <w:r w:rsidRPr="002C12C6">
        <w:rPr>
          <w:sz w:val="28"/>
          <w:szCs w:val="28"/>
        </w:rPr>
        <w:lastRenderedPageBreak/>
        <w:t>Приложение №</w:t>
      </w:r>
      <w:r w:rsidR="00453174">
        <w:rPr>
          <w:sz w:val="28"/>
          <w:szCs w:val="28"/>
        </w:rPr>
        <w:t xml:space="preserve"> </w:t>
      </w:r>
      <w:r w:rsidRPr="002C12C6">
        <w:rPr>
          <w:sz w:val="28"/>
          <w:szCs w:val="28"/>
        </w:rPr>
        <w:t>1</w:t>
      </w:r>
    </w:p>
    <w:p w:rsidR="00AC6D38" w:rsidRPr="002C12C6" w:rsidRDefault="00AC6D38" w:rsidP="00924301">
      <w:pPr>
        <w:jc w:val="both"/>
        <w:rPr>
          <w:b/>
          <w:sz w:val="28"/>
          <w:szCs w:val="28"/>
        </w:rPr>
      </w:pPr>
    </w:p>
    <w:p w:rsidR="00812750" w:rsidRPr="002C12C6" w:rsidRDefault="00812750" w:rsidP="008643F4">
      <w:pPr>
        <w:jc w:val="center"/>
        <w:outlineLvl w:val="0"/>
        <w:rPr>
          <w:b/>
          <w:sz w:val="28"/>
          <w:szCs w:val="28"/>
        </w:rPr>
      </w:pPr>
      <w:r w:rsidRPr="002C12C6">
        <w:rPr>
          <w:b/>
          <w:sz w:val="28"/>
          <w:szCs w:val="28"/>
        </w:rPr>
        <w:t>Оборудование помещений для взвешивания</w:t>
      </w:r>
    </w:p>
    <w:p w:rsidR="00812750" w:rsidRPr="002C12C6" w:rsidRDefault="00812750" w:rsidP="008643F4">
      <w:pPr>
        <w:jc w:val="center"/>
        <w:outlineLvl w:val="0"/>
        <w:rPr>
          <w:sz w:val="28"/>
          <w:szCs w:val="28"/>
        </w:rPr>
      </w:pPr>
      <w:r w:rsidRPr="002C12C6">
        <w:rPr>
          <w:sz w:val="28"/>
          <w:szCs w:val="28"/>
        </w:rPr>
        <w:t>(1 комната для мужчин и 1 комната для женщин)</w:t>
      </w:r>
    </w:p>
    <w:p w:rsidR="00CE5C8D" w:rsidRPr="002C12C6" w:rsidRDefault="00CE5C8D" w:rsidP="00924301">
      <w:pPr>
        <w:ind w:firstLine="567"/>
        <w:jc w:val="both"/>
        <w:outlineLvl w:val="0"/>
        <w:rPr>
          <w:b/>
          <w:sz w:val="28"/>
          <w:szCs w:val="28"/>
        </w:rPr>
      </w:pPr>
    </w:p>
    <w:p w:rsidR="00CE5C8D" w:rsidRPr="002C12C6" w:rsidRDefault="00CE5C8D" w:rsidP="00924301">
      <w:pPr>
        <w:ind w:firstLine="709"/>
        <w:jc w:val="both"/>
        <w:rPr>
          <w:sz w:val="28"/>
          <w:szCs w:val="28"/>
        </w:rPr>
      </w:pPr>
      <w:r w:rsidRPr="002C12C6">
        <w:rPr>
          <w:sz w:val="28"/>
          <w:szCs w:val="28"/>
        </w:rPr>
        <w:t>Электронные весы, стандартиз</w:t>
      </w:r>
      <w:r w:rsidR="00A67A55" w:rsidRPr="002C12C6">
        <w:rPr>
          <w:sz w:val="28"/>
          <w:szCs w:val="28"/>
        </w:rPr>
        <w:t>ированные в комнате взвешивания.</w:t>
      </w:r>
    </w:p>
    <w:p w:rsidR="00CE5C8D" w:rsidRPr="002C12C6" w:rsidRDefault="00CE5C8D" w:rsidP="00924301">
      <w:pPr>
        <w:ind w:firstLine="709"/>
        <w:jc w:val="both"/>
        <w:rPr>
          <w:sz w:val="28"/>
          <w:szCs w:val="28"/>
        </w:rPr>
      </w:pPr>
      <w:r w:rsidRPr="002C12C6">
        <w:rPr>
          <w:sz w:val="28"/>
          <w:szCs w:val="28"/>
        </w:rPr>
        <w:t xml:space="preserve">Электронные весы вне комнаты взвешивания  (1 шт.), 2 стола, 6 стульев,  протокол взвешивания на каждую </w:t>
      </w:r>
      <w:r w:rsidR="008643F4" w:rsidRPr="002C12C6">
        <w:rPr>
          <w:sz w:val="28"/>
          <w:szCs w:val="28"/>
        </w:rPr>
        <w:t>спортивную команду</w:t>
      </w:r>
      <w:r w:rsidRPr="002C12C6">
        <w:rPr>
          <w:sz w:val="28"/>
          <w:szCs w:val="28"/>
        </w:rPr>
        <w:t>.</w:t>
      </w:r>
    </w:p>
    <w:p w:rsidR="00CE5C8D" w:rsidRPr="002C12C6" w:rsidRDefault="00CE5C8D" w:rsidP="00924301">
      <w:pPr>
        <w:ind w:firstLine="709"/>
        <w:jc w:val="both"/>
        <w:rPr>
          <w:sz w:val="28"/>
          <w:szCs w:val="28"/>
        </w:rPr>
      </w:pPr>
      <w:r w:rsidRPr="002C12C6">
        <w:rPr>
          <w:sz w:val="28"/>
          <w:szCs w:val="28"/>
        </w:rPr>
        <w:t>Как в комнате взвешивания для женщин, так и в комнате взвешивания для мужчин, должно быть одно и то же оборудование.</w:t>
      </w:r>
    </w:p>
    <w:p w:rsidR="00CE5C8D" w:rsidRPr="002C12C6" w:rsidRDefault="00CE5C8D" w:rsidP="00924301">
      <w:pPr>
        <w:ind w:firstLine="709"/>
        <w:jc w:val="both"/>
        <w:rPr>
          <w:sz w:val="28"/>
          <w:szCs w:val="28"/>
        </w:rPr>
      </w:pPr>
      <w:r w:rsidRPr="002C12C6">
        <w:rPr>
          <w:sz w:val="28"/>
          <w:szCs w:val="28"/>
        </w:rPr>
        <w:t>Группа взвешивания: две женщины на одни весы в комнате для взвешивания женщин и двое мужчин на одни весы в комнате для взвешивания мужчин. Они должны записывать точный вес спортсменов в протокол взвешивания.</w:t>
      </w:r>
    </w:p>
    <w:p w:rsidR="00CE5C8D" w:rsidRPr="002C12C6" w:rsidRDefault="00CE5C8D" w:rsidP="00924301">
      <w:pPr>
        <w:ind w:firstLine="709"/>
        <w:jc w:val="both"/>
        <w:rPr>
          <w:sz w:val="28"/>
          <w:szCs w:val="28"/>
        </w:rPr>
      </w:pPr>
      <w:r w:rsidRPr="002C12C6">
        <w:rPr>
          <w:sz w:val="28"/>
          <w:szCs w:val="28"/>
        </w:rPr>
        <w:t xml:space="preserve">Официально </w:t>
      </w:r>
      <w:r w:rsidR="00A67A55" w:rsidRPr="002C12C6">
        <w:rPr>
          <w:sz w:val="28"/>
          <w:szCs w:val="28"/>
        </w:rPr>
        <w:t xml:space="preserve">назначенные лица </w:t>
      </w:r>
      <w:proofErr w:type="gramStart"/>
      <w:r w:rsidR="00A67A55" w:rsidRPr="002C12C6">
        <w:rPr>
          <w:sz w:val="28"/>
          <w:szCs w:val="28"/>
        </w:rPr>
        <w:t xml:space="preserve">сверяют все необходимые документы для прохождения мандатной комиссии </w:t>
      </w:r>
      <w:r w:rsidRPr="002C12C6">
        <w:rPr>
          <w:sz w:val="28"/>
          <w:szCs w:val="28"/>
        </w:rPr>
        <w:t xml:space="preserve">и </w:t>
      </w:r>
      <w:r w:rsidR="003B3052" w:rsidRPr="002C12C6">
        <w:rPr>
          <w:sz w:val="28"/>
          <w:szCs w:val="28"/>
        </w:rPr>
        <w:t>сообщают</w:t>
      </w:r>
      <w:proofErr w:type="gramEnd"/>
      <w:r w:rsidR="003B3052" w:rsidRPr="002C12C6">
        <w:rPr>
          <w:sz w:val="28"/>
          <w:szCs w:val="28"/>
        </w:rPr>
        <w:t xml:space="preserve"> обо всех обнаруженных </w:t>
      </w:r>
      <w:r w:rsidRPr="002C12C6">
        <w:rPr>
          <w:sz w:val="28"/>
          <w:szCs w:val="28"/>
        </w:rPr>
        <w:t>несовпадениях.</w:t>
      </w:r>
    </w:p>
    <w:p w:rsidR="00CE5C8D" w:rsidRPr="002C12C6" w:rsidRDefault="00CE5C8D" w:rsidP="00924301">
      <w:pPr>
        <w:ind w:firstLine="709"/>
        <w:jc w:val="both"/>
        <w:rPr>
          <w:sz w:val="28"/>
          <w:szCs w:val="28"/>
        </w:rPr>
      </w:pPr>
      <w:r w:rsidRPr="002C12C6">
        <w:rPr>
          <w:sz w:val="28"/>
          <w:szCs w:val="28"/>
        </w:rPr>
        <w:t xml:space="preserve">Ответственное лицо, назначенное организатором, </w:t>
      </w:r>
      <w:proofErr w:type="gramStart"/>
      <w:r w:rsidRPr="002C12C6">
        <w:rPr>
          <w:sz w:val="28"/>
          <w:szCs w:val="28"/>
        </w:rPr>
        <w:t>открывает комнату и отвечает</w:t>
      </w:r>
      <w:proofErr w:type="gramEnd"/>
      <w:r w:rsidRPr="002C12C6">
        <w:rPr>
          <w:sz w:val="28"/>
          <w:szCs w:val="28"/>
        </w:rPr>
        <w:t xml:space="preserve"> за оборудование (во время официального и неофициального взвешивания). Этот человек находится в распоряжении представителя судейской комиссии.</w:t>
      </w:r>
    </w:p>
    <w:p w:rsidR="00CE5C8D" w:rsidRPr="002C12C6" w:rsidRDefault="00CE5C8D" w:rsidP="00924301">
      <w:pPr>
        <w:ind w:firstLine="709"/>
        <w:jc w:val="both"/>
        <w:rPr>
          <w:sz w:val="28"/>
          <w:szCs w:val="28"/>
        </w:rPr>
      </w:pPr>
      <w:r w:rsidRPr="002C12C6">
        <w:rPr>
          <w:sz w:val="28"/>
          <w:szCs w:val="28"/>
        </w:rPr>
        <w:t>Главный судья назначает одного члена судейской комиссии для контроля процедуры взвешивания.</w:t>
      </w:r>
    </w:p>
    <w:p w:rsidR="00CE5C8D" w:rsidRPr="002C12C6" w:rsidRDefault="00CE5C8D" w:rsidP="00924301">
      <w:pPr>
        <w:jc w:val="both"/>
        <w:rPr>
          <w:sz w:val="28"/>
          <w:szCs w:val="28"/>
        </w:rPr>
      </w:pPr>
    </w:p>
    <w:p w:rsidR="00CE5C8D" w:rsidRPr="002C12C6" w:rsidRDefault="00CE5C8D" w:rsidP="00924301">
      <w:pPr>
        <w:jc w:val="both"/>
        <w:rPr>
          <w:sz w:val="28"/>
          <w:szCs w:val="28"/>
        </w:rPr>
      </w:pPr>
    </w:p>
    <w:p w:rsidR="00CE5C8D" w:rsidRPr="002C12C6" w:rsidRDefault="00CE5C8D" w:rsidP="00924301">
      <w:pPr>
        <w:jc w:val="both"/>
        <w:rPr>
          <w:sz w:val="28"/>
          <w:szCs w:val="28"/>
        </w:rPr>
      </w:pPr>
    </w:p>
    <w:p w:rsidR="00CE5C8D" w:rsidRPr="002C12C6" w:rsidRDefault="00CE5C8D" w:rsidP="00924301">
      <w:pPr>
        <w:jc w:val="both"/>
        <w:rPr>
          <w:sz w:val="28"/>
          <w:szCs w:val="28"/>
        </w:rPr>
      </w:pPr>
    </w:p>
    <w:p w:rsidR="00CE5C8D" w:rsidRPr="00812750" w:rsidRDefault="00CE5C8D" w:rsidP="00924301">
      <w:pPr>
        <w:jc w:val="both"/>
        <w:outlineLvl w:val="0"/>
        <w:rPr>
          <w:sz w:val="28"/>
          <w:szCs w:val="28"/>
        </w:rPr>
      </w:pPr>
    </w:p>
    <w:p w:rsidR="00812750" w:rsidRPr="00812750" w:rsidRDefault="00812750" w:rsidP="00924301">
      <w:pPr>
        <w:ind w:firstLine="567"/>
        <w:jc w:val="both"/>
        <w:outlineLvl w:val="0"/>
        <w:rPr>
          <w:b/>
          <w:sz w:val="28"/>
          <w:szCs w:val="28"/>
        </w:rPr>
      </w:pPr>
    </w:p>
    <w:p w:rsidR="00812750" w:rsidRPr="00812750" w:rsidRDefault="00812750" w:rsidP="00924301">
      <w:pPr>
        <w:pStyle w:val="a5"/>
        <w:ind w:left="1287"/>
        <w:jc w:val="both"/>
        <w:rPr>
          <w:sz w:val="28"/>
          <w:szCs w:val="28"/>
        </w:rPr>
      </w:pPr>
    </w:p>
    <w:p w:rsidR="00812750" w:rsidRDefault="00812750" w:rsidP="00924301">
      <w:pPr>
        <w:ind w:firstLine="709"/>
        <w:jc w:val="both"/>
        <w:rPr>
          <w:sz w:val="28"/>
          <w:szCs w:val="28"/>
        </w:rPr>
      </w:pPr>
    </w:p>
    <w:p w:rsidR="00812750" w:rsidRDefault="00812750" w:rsidP="00924301">
      <w:pPr>
        <w:ind w:firstLine="709"/>
        <w:jc w:val="both"/>
        <w:rPr>
          <w:sz w:val="28"/>
          <w:szCs w:val="28"/>
        </w:rPr>
      </w:pPr>
    </w:p>
    <w:p w:rsidR="00812750" w:rsidRPr="00812750" w:rsidRDefault="00812750" w:rsidP="00924301">
      <w:pPr>
        <w:jc w:val="both"/>
        <w:rPr>
          <w:sz w:val="28"/>
          <w:szCs w:val="28"/>
        </w:rPr>
      </w:pPr>
    </w:p>
    <w:p w:rsidR="00812750" w:rsidRDefault="00812750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924301">
      <w:pPr>
        <w:jc w:val="both"/>
        <w:rPr>
          <w:sz w:val="28"/>
          <w:szCs w:val="28"/>
        </w:rPr>
      </w:pPr>
    </w:p>
    <w:p w:rsidR="000A0B27" w:rsidRDefault="000A0B27" w:rsidP="000A0B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5317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A0B27" w:rsidRPr="00322AA3" w:rsidRDefault="000A0B27" w:rsidP="000A0B27">
      <w:pPr>
        <w:jc w:val="right"/>
        <w:rPr>
          <w:sz w:val="28"/>
          <w:szCs w:val="28"/>
        </w:rPr>
      </w:pPr>
    </w:p>
    <w:p w:rsidR="00812750" w:rsidRPr="00812750" w:rsidRDefault="00812750" w:rsidP="00924301">
      <w:pPr>
        <w:jc w:val="both"/>
        <w:rPr>
          <w:sz w:val="28"/>
          <w:szCs w:val="28"/>
        </w:rPr>
      </w:pPr>
    </w:p>
    <w:p w:rsidR="000A0B27" w:rsidRPr="000A0B27" w:rsidRDefault="000A0B27" w:rsidP="000A0B27">
      <w:pPr>
        <w:jc w:val="center"/>
        <w:rPr>
          <w:b/>
          <w:sz w:val="28"/>
          <w:szCs w:val="28"/>
        </w:rPr>
      </w:pPr>
      <w:r w:rsidRPr="00472E2E">
        <w:rPr>
          <w:b/>
          <w:sz w:val="28"/>
          <w:szCs w:val="28"/>
        </w:rPr>
        <w:t>ПРОТОКОЛЫ СОРЕВНОВАНИЙ ПО ТХЭКВОНДО</w:t>
      </w:r>
      <w:r w:rsidRPr="000A0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ИТФ</w:t>
      </w:r>
    </w:p>
    <w:p w:rsidR="000A0B27" w:rsidRPr="002D68DB" w:rsidRDefault="000A0B27" w:rsidP="000A0B27">
      <w:pPr>
        <w:ind w:firstLine="567"/>
        <w:jc w:val="both"/>
        <w:rPr>
          <w:sz w:val="28"/>
          <w:szCs w:val="28"/>
        </w:rPr>
      </w:pPr>
    </w:p>
    <w:p w:rsidR="000A0B27" w:rsidRPr="002D68DB" w:rsidRDefault="000A0B27" w:rsidP="000A0B27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Олимпийская система</w:t>
      </w: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189"/>
        <w:gridCol w:w="3189"/>
      </w:tblGrid>
      <w:tr w:rsidR="000A0B27" w:rsidRPr="009E30D3" w:rsidTr="00322AA3">
        <w:trPr>
          <w:trHeight w:val="782"/>
        </w:trPr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</w:tr>
      <w:tr w:rsidR="000A0B27" w:rsidRPr="009E30D3" w:rsidTr="00322AA3">
        <w:trPr>
          <w:trHeight w:val="782"/>
        </w:trPr>
        <w:tc>
          <w:tcPr>
            <w:tcW w:w="3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</w:tr>
      <w:tr w:rsidR="000A0B27" w:rsidRPr="009E30D3" w:rsidTr="00322AA3">
        <w:trPr>
          <w:trHeight w:val="741"/>
        </w:trPr>
        <w:tc>
          <w:tcPr>
            <w:tcW w:w="3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27" w:rsidRPr="009E30D3" w:rsidRDefault="000A0B27" w:rsidP="000A0B27">
            <w:pPr>
              <w:jc w:val="both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</w:tr>
      <w:tr w:rsidR="000A0B27" w:rsidRPr="009E30D3" w:rsidTr="00322AA3">
        <w:trPr>
          <w:trHeight w:val="782"/>
        </w:trPr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</w:tr>
      <w:tr w:rsidR="000A0B27" w:rsidRPr="009E30D3" w:rsidTr="00322AA3">
        <w:trPr>
          <w:trHeight w:val="782"/>
        </w:trPr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</w:tr>
      <w:tr w:rsidR="000A0B27" w:rsidRPr="009E30D3" w:rsidTr="00322AA3">
        <w:trPr>
          <w:trHeight w:val="782"/>
        </w:trPr>
        <w:tc>
          <w:tcPr>
            <w:tcW w:w="32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</w:tr>
      <w:tr w:rsidR="000A0B27" w:rsidRPr="009E30D3" w:rsidTr="00322AA3">
        <w:trPr>
          <w:trHeight w:val="782"/>
        </w:trPr>
        <w:tc>
          <w:tcPr>
            <w:tcW w:w="3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</w:tr>
      <w:tr w:rsidR="000A0B27" w:rsidRPr="009E30D3" w:rsidTr="00322AA3">
        <w:trPr>
          <w:trHeight w:val="782"/>
        </w:trPr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8" w:type="dxa"/>
            <w:shd w:val="clear" w:color="auto" w:fill="auto"/>
          </w:tcPr>
          <w:p w:rsidR="000A0B27" w:rsidRPr="009E30D3" w:rsidRDefault="000A0B27" w:rsidP="00322AA3">
            <w:pPr>
              <w:jc w:val="both"/>
              <w:rPr>
                <w:sz w:val="28"/>
                <w:szCs w:val="28"/>
              </w:rPr>
            </w:pPr>
          </w:p>
        </w:tc>
      </w:tr>
    </w:tbl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 _________________</w:t>
      </w:r>
    </w:p>
    <w:p w:rsidR="000A0B27" w:rsidRDefault="000A0B27" w:rsidP="000A0B27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 _________________</w:t>
      </w:r>
    </w:p>
    <w:p w:rsidR="000A0B27" w:rsidRDefault="000A0B27" w:rsidP="000A0B27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место _________________</w:t>
      </w:r>
    </w:p>
    <w:p w:rsidR="000A0B27" w:rsidRDefault="000A0B27" w:rsidP="000A0B27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место _________________</w:t>
      </w: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  <w:r w:rsidRPr="002D68DB">
        <w:rPr>
          <w:sz w:val="28"/>
          <w:szCs w:val="28"/>
        </w:rPr>
        <w:tab/>
      </w:r>
      <w:r>
        <w:rPr>
          <w:sz w:val="28"/>
          <w:szCs w:val="28"/>
        </w:rPr>
        <w:t>Главный судья</w:t>
      </w:r>
      <w:r w:rsidRPr="002D68DB">
        <w:rPr>
          <w:sz w:val="28"/>
          <w:szCs w:val="28"/>
        </w:rPr>
        <w:t>___________________________________</w:t>
      </w: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Pr="002D68DB" w:rsidRDefault="000A0B27" w:rsidP="000A0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Главный секретарь _______________________________</w:t>
      </w:r>
    </w:p>
    <w:p w:rsidR="00812750" w:rsidRPr="00812750" w:rsidRDefault="000A0B27" w:rsidP="000A0B2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750" w:rsidRDefault="000A0B27" w:rsidP="000A0B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53174">
        <w:rPr>
          <w:sz w:val="28"/>
          <w:szCs w:val="28"/>
        </w:rPr>
        <w:t xml:space="preserve"> </w:t>
      </w:r>
      <w:r w:rsidR="008B663A">
        <w:rPr>
          <w:sz w:val="28"/>
          <w:szCs w:val="28"/>
        </w:rPr>
        <w:t>3</w:t>
      </w:r>
    </w:p>
    <w:p w:rsidR="000A0B27" w:rsidRDefault="000A0B27" w:rsidP="000A0B27">
      <w:pPr>
        <w:jc w:val="right"/>
        <w:rPr>
          <w:sz w:val="28"/>
          <w:szCs w:val="28"/>
        </w:rPr>
      </w:pPr>
    </w:p>
    <w:p w:rsidR="000A0B27" w:rsidRDefault="000A0B27" w:rsidP="000A0B27">
      <w:pPr>
        <w:jc w:val="right"/>
        <w:rPr>
          <w:sz w:val="28"/>
          <w:szCs w:val="28"/>
        </w:rPr>
      </w:pPr>
    </w:p>
    <w:p w:rsidR="000A0B27" w:rsidRPr="000A0B27" w:rsidRDefault="000A0B27" w:rsidP="000A0B27">
      <w:pPr>
        <w:jc w:val="center"/>
        <w:rPr>
          <w:b/>
          <w:sz w:val="28"/>
          <w:szCs w:val="28"/>
        </w:rPr>
      </w:pPr>
      <w:r w:rsidRPr="00472E2E">
        <w:rPr>
          <w:b/>
          <w:sz w:val="28"/>
          <w:szCs w:val="28"/>
        </w:rPr>
        <w:t>ПРОТОКОЛЫ СОРЕВНОВАНИЙ ПО ТХЭКВОНДО</w:t>
      </w:r>
      <w:r w:rsidRPr="000A0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ИТФ</w:t>
      </w:r>
    </w:p>
    <w:p w:rsidR="000A0B27" w:rsidRPr="002D68DB" w:rsidRDefault="000A0B27" w:rsidP="000A0B27">
      <w:pPr>
        <w:ind w:firstLine="567"/>
        <w:jc w:val="both"/>
        <w:rPr>
          <w:sz w:val="28"/>
          <w:szCs w:val="28"/>
        </w:rPr>
      </w:pPr>
    </w:p>
    <w:p w:rsidR="000A0B27" w:rsidRDefault="000A0B27" w:rsidP="000A0B27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Круговая система</w:t>
      </w:r>
    </w:p>
    <w:p w:rsidR="00D9048D" w:rsidRDefault="00D9048D" w:rsidP="000A0B27">
      <w:pPr>
        <w:jc w:val="center"/>
        <w:rPr>
          <w:sz w:val="28"/>
          <w:szCs w:val="28"/>
        </w:rPr>
      </w:pPr>
    </w:p>
    <w:p w:rsidR="00D9048D" w:rsidRDefault="00D9048D" w:rsidP="00D9048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1 </w:t>
      </w:r>
    </w:p>
    <w:tbl>
      <w:tblPr>
        <w:tblW w:w="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22"/>
        <w:gridCol w:w="1521"/>
        <w:gridCol w:w="1522"/>
        <w:gridCol w:w="1521"/>
      </w:tblGrid>
      <w:tr w:rsidR="00D9048D" w:rsidRPr="009E30D3" w:rsidTr="00D9048D">
        <w:trPr>
          <w:trHeight w:val="876"/>
        </w:trPr>
        <w:tc>
          <w:tcPr>
            <w:tcW w:w="1521" w:type="dxa"/>
            <w:shd w:val="pct15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1</w:t>
            </w: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2</w:t>
            </w:r>
          </w:p>
        </w:tc>
        <w:tc>
          <w:tcPr>
            <w:tcW w:w="1522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3</w:t>
            </w: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Сумма очков</w:t>
            </w:r>
          </w:p>
        </w:tc>
      </w:tr>
      <w:tr w:rsidR="00D9048D" w:rsidRPr="009E30D3" w:rsidTr="00D9048D">
        <w:trPr>
          <w:trHeight w:val="830"/>
        </w:trPr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1</w:t>
            </w:r>
          </w:p>
        </w:tc>
        <w:tc>
          <w:tcPr>
            <w:tcW w:w="15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</w:tr>
      <w:tr w:rsidR="00D9048D" w:rsidRPr="009E30D3" w:rsidTr="00D9048D">
        <w:trPr>
          <w:trHeight w:val="876"/>
        </w:trPr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2</w:t>
            </w:r>
          </w:p>
        </w:tc>
        <w:tc>
          <w:tcPr>
            <w:tcW w:w="1522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</w:tr>
      <w:tr w:rsidR="00D9048D" w:rsidRPr="009E30D3" w:rsidTr="00D9048D">
        <w:trPr>
          <w:trHeight w:val="923"/>
        </w:trPr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3</w:t>
            </w:r>
          </w:p>
        </w:tc>
        <w:tc>
          <w:tcPr>
            <w:tcW w:w="1522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48D" w:rsidRPr="002D68DB" w:rsidRDefault="00D9048D" w:rsidP="00D9048D">
      <w:pPr>
        <w:ind w:firstLine="567"/>
        <w:jc w:val="center"/>
        <w:rPr>
          <w:sz w:val="28"/>
          <w:szCs w:val="28"/>
        </w:rPr>
      </w:pPr>
    </w:p>
    <w:p w:rsidR="00D9048D" w:rsidRPr="002D68DB" w:rsidRDefault="00D9048D" w:rsidP="00D9048D">
      <w:pPr>
        <w:jc w:val="center"/>
        <w:rPr>
          <w:sz w:val="28"/>
          <w:szCs w:val="28"/>
        </w:rPr>
      </w:pPr>
    </w:p>
    <w:p w:rsidR="00D9048D" w:rsidRDefault="00D9048D" w:rsidP="00D9048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2 </w:t>
      </w:r>
    </w:p>
    <w:tbl>
      <w:tblPr>
        <w:tblW w:w="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22"/>
        <w:gridCol w:w="1521"/>
        <w:gridCol w:w="1522"/>
        <w:gridCol w:w="1521"/>
      </w:tblGrid>
      <w:tr w:rsidR="00D9048D" w:rsidRPr="009E30D3" w:rsidTr="00D9048D">
        <w:trPr>
          <w:trHeight w:val="876"/>
        </w:trPr>
        <w:tc>
          <w:tcPr>
            <w:tcW w:w="1521" w:type="dxa"/>
            <w:shd w:val="pct15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1</w:t>
            </w: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2</w:t>
            </w:r>
          </w:p>
        </w:tc>
        <w:tc>
          <w:tcPr>
            <w:tcW w:w="1522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3</w:t>
            </w: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Сумма очков</w:t>
            </w:r>
          </w:p>
        </w:tc>
      </w:tr>
      <w:tr w:rsidR="00D9048D" w:rsidRPr="009E30D3" w:rsidTr="00D9048D">
        <w:trPr>
          <w:trHeight w:val="830"/>
        </w:trPr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1</w:t>
            </w:r>
          </w:p>
        </w:tc>
        <w:tc>
          <w:tcPr>
            <w:tcW w:w="15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</w:tr>
      <w:tr w:rsidR="00D9048D" w:rsidRPr="009E30D3" w:rsidTr="00D9048D">
        <w:trPr>
          <w:trHeight w:val="876"/>
        </w:trPr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2</w:t>
            </w:r>
          </w:p>
        </w:tc>
        <w:tc>
          <w:tcPr>
            <w:tcW w:w="1522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</w:tr>
      <w:tr w:rsidR="00D9048D" w:rsidRPr="009E30D3" w:rsidTr="00D9048D">
        <w:trPr>
          <w:trHeight w:val="923"/>
        </w:trPr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  <w:r w:rsidRPr="009E30D3">
              <w:rPr>
                <w:sz w:val="28"/>
                <w:szCs w:val="28"/>
              </w:rPr>
              <w:t>Участник 3</w:t>
            </w:r>
          </w:p>
        </w:tc>
        <w:tc>
          <w:tcPr>
            <w:tcW w:w="1522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9048D" w:rsidRPr="009E30D3" w:rsidRDefault="00D9048D" w:rsidP="00322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48D" w:rsidRPr="002D68DB" w:rsidRDefault="00D9048D" w:rsidP="00D9048D">
      <w:pPr>
        <w:ind w:firstLine="567"/>
        <w:jc w:val="center"/>
        <w:rPr>
          <w:sz w:val="28"/>
          <w:szCs w:val="28"/>
        </w:rPr>
      </w:pPr>
    </w:p>
    <w:p w:rsidR="00D9048D" w:rsidRPr="002D68DB" w:rsidRDefault="00D9048D" w:rsidP="00D9048D">
      <w:pPr>
        <w:jc w:val="center"/>
        <w:rPr>
          <w:sz w:val="28"/>
          <w:szCs w:val="28"/>
        </w:rPr>
      </w:pPr>
    </w:p>
    <w:p w:rsidR="00D9048D" w:rsidRDefault="00D9048D" w:rsidP="00D9048D">
      <w:pPr>
        <w:jc w:val="both"/>
        <w:rPr>
          <w:sz w:val="28"/>
          <w:szCs w:val="28"/>
        </w:rPr>
      </w:pPr>
    </w:p>
    <w:p w:rsidR="00D9048D" w:rsidRPr="002D68DB" w:rsidRDefault="00D9048D" w:rsidP="000A0B27">
      <w:pPr>
        <w:jc w:val="center"/>
        <w:rPr>
          <w:sz w:val="28"/>
          <w:szCs w:val="28"/>
        </w:rPr>
      </w:pPr>
    </w:p>
    <w:p w:rsidR="000A0B27" w:rsidRDefault="000A0B27" w:rsidP="000A0B27">
      <w:pPr>
        <w:jc w:val="both"/>
        <w:rPr>
          <w:sz w:val="28"/>
          <w:szCs w:val="28"/>
        </w:rPr>
      </w:pPr>
    </w:p>
    <w:p w:rsidR="000A0B27" w:rsidRPr="00812750" w:rsidRDefault="000A0B27" w:rsidP="000A0B27">
      <w:pPr>
        <w:jc w:val="right"/>
        <w:rPr>
          <w:sz w:val="28"/>
          <w:szCs w:val="28"/>
        </w:rPr>
      </w:pPr>
    </w:p>
    <w:p w:rsidR="00812750" w:rsidRPr="00812750" w:rsidRDefault="00812750" w:rsidP="00924301">
      <w:pPr>
        <w:jc w:val="both"/>
        <w:rPr>
          <w:sz w:val="28"/>
          <w:szCs w:val="28"/>
        </w:rPr>
      </w:pPr>
    </w:p>
    <w:p w:rsidR="00812750" w:rsidRPr="00812750" w:rsidRDefault="00812750" w:rsidP="00924301">
      <w:pPr>
        <w:jc w:val="both"/>
        <w:rPr>
          <w:sz w:val="28"/>
          <w:szCs w:val="28"/>
        </w:rPr>
      </w:pPr>
    </w:p>
    <w:p w:rsidR="00812750" w:rsidRPr="00812750" w:rsidRDefault="00812750" w:rsidP="00924301">
      <w:pPr>
        <w:jc w:val="both"/>
        <w:rPr>
          <w:sz w:val="28"/>
          <w:szCs w:val="28"/>
        </w:rPr>
      </w:pPr>
    </w:p>
    <w:p w:rsidR="00812750" w:rsidRPr="008643F4" w:rsidRDefault="00812750" w:rsidP="00AC6D38">
      <w:pPr>
        <w:ind w:firstLine="567"/>
        <w:jc w:val="right"/>
        <w:rPr>
          <w:sz w:val="28"/>
          <w:szCs w:val="28"/>
        </w:rPr>
      </w:pPr>
      <w:r w:rsidRPr="008643F4">
        <w:rPr>
          <w:sz w:val="28"/>
          <w:szCs w:val="28"/>
        </w:rPr>
        <w:lastRenderedPageBreak/>
        <w:t xml:space="preserve">Приложение </w:t>
      </w:r>
      <w:r w:rsidR="00AC6D38">
        <w:rPr>
          <w:sz w:val="28"/>
          <w:szCs w:val="28"/>
        </w:rPr>
        <w:t>№</w:t>
      </w:r>
      <w:r w:rsidR="00453174">
        <w:rPr>
          <w:sz w:val="28"/>
          <w:szCs w:val="28"/>
        </w:rPr>
        <w:t xml:space="preserve"> </w:t>
      </w:r>
      <w:r w:rsidR="00AC6D38">
        <w:rPr>
          <w:sz w:val="28"/>
          <w:szCs w:val="28"/>
        </w:rPr>
        <w:t>4</w:t>
      </w:r>
    </w:p>
    <w:p w:rsidR="00812750" w:rsidRPr="008643F4" w:rsidRDefault="00812750" w:rsidP="008643F4">
      <w:pPr>
        <w:jc w:val="center"/>
        <w:rPr>
          <w:b/>
          <w:sz w:val="28"/>
          <w:szCs w:val="28"/>
        </w:rPr>
      </w:pPr>
      <w:r w:rsidRPr="008643F4">
        <w:rPr>
          <w:b/>
          <w:sz w:val="28"/>
          <w:szCs w:val="28"/>
        </w:rPr>
        <w:t>ПРОТОКОЛ ВЗВЕШИВАНИЯ</w:t>
      </w:r>
    </w:p>
    <w:p w:rsidR="00812750" w:rsidRPr="008643F4" w:rsidRDefault="00812750" w:rsidP="008643F4">
      <w:pPr>
        <w:ind w:firstLine="567"/>
        <w:jc w:val="center"/>
        <w:rPr>
          <w:sz w:val="28"/>
          <w:szCs w:val="28"/>
        </w:rPr>
      </w:pPr>
    </w:p>
    <w:p w:rsidR="00812750" w:rsidRPr="008643F4" w:rsidRDefault="00812750" w:rsidP="008643F4">
      <w:pPr>
        <w:jc w:val="center"/>
        <w:rPr>
          <w:sz w:val="28"/>
          <w:szCs w:val="28"/>
        </w:rPr>
      </w:pPr>
      <w:r w:rsidRPr="008643F4">
        <w:rPr>
          <w:sz w:val="28"/>
          <w:szCs w:val="28"/>
        </w:rPr>
        <w:t>Наименование соревнований</w:t>
      </w:r>
    </w:p>
    <w:p w:rsidR="00812750" w:rsidRPr="008643F4" w:rsidRDefault="00812750" w:rsidP="008643F4">
      <w:pPr>
        <w:ind w:firstLine="567"/>
        <w:jc w:val="center"/>
        <w:rPr>
          <w:sz w:val="28"/>
          <w:szCs w:val="28"/>
        </w:rPr>
      </w:pPr>
    </w:p>
    <w:p w:rsidR="00812750" w:rsidRPr="008643F4" w:rsidRDefault="00812750" w:rsidP="008643F4">
      <w:pPr>
        <w:ind w:firstLine="567"/>
        <w:jc w:val="center"/>
        <w:rPr>
          <w:sz w:val="28"/>
          <w:szCs w:val="28"/>
        </w:rPr>
      </w:pPr>
      <w:r w:rsidRPr="008643F4">
        <w:rPr>
          <w:sz w:val="28"/>
          <w:szCs w:val="28"/>
        </w:rPr>
        <w:t>«_____»____________20__г.</w:t>
      </w:r>
    </w:p>
    <w:p w:rsidR="00812750" w:rsidRPr="008643F4" w:rsidRDefault="00812750" w:rsidP="008643F4">
      <w:pPr>
        <w:ind w:firstLine="567"/>
        <w:jc w:val="center"/>
        <w:rPr>
          <w:sz w:val="28"/>
          <w:szCs w:val="28"/>
        </w:rPr>
      </w:pPr>
    </w:p>
    <w:p w:rsidR="00812750" w:rsidRPr="008643F4" w:rsidRDefault="00812750" w:rsidP="008643F4">
      <w:pPr>
        <w:ind w:firstLine="567"/>
        <w:jc w:val="center"/>
        <w:rPr>
          <w:sz w:val="28"/>
          <w:szCs w:val="28"/>
        </w:rPr>
      </w:pPr>
    </w:p>
    <w:p w:rsidR="00812750" w:rsidRPr="008643F4" w:rsidRDefault="00AC6D38" w:rsidP="00924301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команда _________________________________</w:t>
      </w:r>
    </w:p>
    <w:p w:rsidR="00812750" w:rsidRPr="008643F4" w:rsidRDefault="00812750" w:rsidP="00924301">
      <w:pPr>
        <w:jc w:val="both"/>
        <w:rPr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261"/>
        <w:gridCol w:w="904"/>
        <w:gridCol w:w="1206"/>
        <w:gridCol w:w="1055"/>
        <w:gridCol w:w="1055"/>
        <w:gridCol w:w="2562"/>
      </w:tblGrid>
      <w:tr w:rsidR="00AC6D38" w:rsidRPr="008643F4" w:rsidTr="00AC6D38">
        <w:trPr>
          <w:trHeight w:val="2631"/>
        </w:trPr>
        <w:tc>
          <w:tcPr>
            <w:tcW w:w="739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  <w:r w:rsidRPr="008643F4">
              <w:rPr>
                <w:sz w:val="28"/>
                <w:szCs w:val="28"/>
              </w:rPr>
              <w:t xml:space="preserve">№№ </w:t>
            </w:r>
            <w:proofErr w:type="spellStart"/>
            <w:r w:rsidRPr="008643F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61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  <w:r w:rsidRPr="008643F4">
              <w:rPr>
                <w:sz w:val="28"/>
                <w:szCs w:val="28"/>
              </w:rPr>
              <w:t xml:space="preserve">Фамилия </w:t>
            </w:r>
          </w:p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  <w:r w:rsidRPr="008643F4">
              <w:rPr>
                <w:sz w:val="28"/>
                <w:szCs w:val="28"/>
              </w:rPr>
              <w:t xml:space="preserve"> Имя Отчество </w:t>
            </w:r>
            <w:r>
              <w:rPr>
                <w:sz w:val="28"/>
                <w:szCs w:val="28"/>
              </w:rPr>
              <w:t xml:space="preserve">спортсмена </w:t>
            </w:r>
          </w:p>
        </w:tc>
        <w:tc>
          <w:tcPr>
            <w:tcW w:w="904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  <w:r w:rsidRPr="008643F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06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звание </w:t>
            </w:r>
          </w:p>
        </w:tc>
        <w:tc>
          <w:tcPr>
            <w:tcW w:w="1055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Заявленная весовая категория</w:t>
            </w:r>
          </w:p>
        </w:tc>
        <w:tc>
          <w:tcPr>
            <w:tcW w:w="1055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  <w:r w:rsidRPr="008643F4">
              <w:rPr>
                <w:sz w:val="28"/>
                <w:szCs w:val="28"/>
              </w:rPr>
              <w:t>Фактический вес</w:t>
            </w:r>
          </w:p>
        </w:tc>
        <w:tc>
          <w:tcPr>
            <w:tcW w:w="2562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тренера спортивной команды </w:t>
            </w:r>
          </w:p>
        </w:tc>
      </w:tr>
      <w:tr w:rsidR="00AC6D38" w:rsidRPr="008643F4" w:rsidTr="00AC6D38">
        <w:trPr>
          <w:trHeight w:val="521"/>
        </w:trPr>
        <w:tc>
          <w:tcPr>
            <w:tcW w:w="739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AC6D38" w:rsidRPr="008643F4" w:rsidRDefault="00AC6D38" w:rsidP="00AC6D38">
            <w:pPr>
              <w:jc w:val="both"/>
              <w:rPr>
                <w:sz w:val="28"/>
                <w:szCs w:val="28"/>
              </w:rPr>
            </w:pPr>
          </w:p>
        </w:tc>
      </w:tr>
    </w:tbl>
    <w:p w:rsidR="00812750" w:rsidRPr="008643F4" w:rsidRDefault="00812750" w:rsidP="00924301">
      <w:pPr>
        <w:ind w:firstLine="567"/>
        <w:jc w:val="both"/>
        <w:rPr>
          <w:sz w:val="28"/>
          <w:szCs w:val="28"/>
        </w:rPr>
      </w:pPr>
    </w:p>
    <w:p w:rsidR="00812750" w:rsidRPr="008643F4" w:rsidRDefault="00812750" w:rsidP="00924301">
      <w:pPr>
        <w:ind w:firstLine="567"/>
        <w:jc w:val="both"/>
        <w:rPr>
          <w:sz w:val="28"/>
          <w:szCs w:val="28"/>
        </w:rPr>
      </w:pPr>
    </w:p>
    <w:p w:rsidR="00812750" w:rsidRDefault="00AC6D38" w:rsidP="0081275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Тренер спортивной команды</w:t>
      </w:r>
      <w:r w:rsidR="00812750" w:rsidRPr="008643F4">
        <w:rPr>
          <w:sz w:val="28"/>
          <w:szCs w:val="28"/>
        </w:rPr>
        <w:t>__________________________</w:t>
      </w:r>
    </w:p>
    <w:p w:rsidR="00AC6D38" w:rsidRDefault="00AC6D38" w:rsidP="00812750">
      <w:pPr>
        <w:ind w:firstLine="567"/>
        <w:rPr>
          <w:sz w:val="28"/>
          <w:szCs w:val="28"/>
        </w:rPr>
      </w:pPr>
    </w:p>
    <w:p w:rsidR="00AC6D38" w:rsidRPr="008643F4" w:rsidRDefault="00AC6D38" w:rsidP="008127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B663A">
        <w:rPr>
          <w:sz w:val="28"/>
          <w:szCs w:val="28"/>
        </w:rPr>
        <w:t>комиссии по допуску</w:t>
      </w:r>
      <w:r>
        <w:rPr>
          <w:sz w:val="28"/>
          <w:szCs w:val="28"/>
        </w:rPr>
        <w:t xml:space="preserve"> _____________________</w:t>
      </w:r>
    </w:p>
    <w:p w:rsidR="00812750" w:rsidRPr="008643F4" w:rsidRDefault="00812750" w:rsidP="00AC6D38">
      <w:pPr>
        <w:rPr>
          <w:sz w:val="28"/>
          <w:szCs w:val="28"/>
        </w:rPr>
      </w:pPr>
    </w:p>
    <w:p w:rsidR="00812750" w:rsidRPr="008643F4" w:rsidRDefault="00812750" w:rsidP="00812750">
      <w:pPr>
        <w:ind w:firstLine="567"/>
        <w:rPr>
          <w:sz w:val="28"/>
          <w:szCs w:val="28"/>
        </w:rPr>
      </w:pPr>
      <w:r w:rsidRPr="008643F4">
        <w:rPr>
          <w:sz w:val="28"/>
          <w:szCs w:val="28"/>
        </w:rPr>
        <w:t>Врач___________________________</w:t>
      </w:r>
    </w:p>
    <w:p w:rsidR="004C70F0" w:rsidRPr="004C70F0" w:rsidRDefault="00812750" w:rsidP="004C70F0">
      <w:pPr>
        <w:spacing w:line="251" w:lineRule="auto"/>
        <w:jc w:val="right"/>
        <w:rPr>
          <w:sz w:val="28"/>
          <w:szCs w:val="28"/>
        </w:rPr>
      </w:pPr>
      <w:r w:rsidRPr="008643F4">
        <w:rPr>
          <w:sz w:val="28"/>
          <w:szCs w:val="28"/>
        </w:rPr>
        <w:br w:type="page"/>
      </w:r>
      <w:r w:rsidR="004C70F0" w:rsidRPr="004C70F0">
        <w:rPr>
          <w:sz w:val="28"/>
          <w:szCs w:val="28"/>
        </w:rPr>
        <w:lastRenderedPageBreak/>
        <w:t xml:space="preserve">Приложение </w:t>
      </w:r>
      <w:r w:rsidR="00AC6D38">
        <w:rPr>
          <w:sz w:val="28"/>
          <w:szCs w:val="28"/>
        </w:rPr>
        <w:t>№</w:t>
      </w:r>
      <w:r w:rsidR="00453174">
        <w:rPr>
          <w:sz w:val="28"/>
          <w:szCs w:val="28"/>
        </w:rPr>
        <w:t xml:space="preserve"> </w:t>
      </w:r>
      <w:r w:rsidR="00AC6D38">
        <w:rPr>
          <w:sz w:val="28"/>
          <w:szCs w:val="28"/>
        </w:rPr>
        <w:t>5</w:t>
      </w: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p w:rsidR="004C70F0" w:rsidRPr="004C70F0" w:rsidRDefault="004C70F0" w:rsidP="004C70F0">
      <w:pPr>
        <w:jc w:val="center"/>
        <w:rPr>
          <w:b/>
          <w:sz w:val="28"/>
          <w:szCs w:val="28"/>
        </w:rPr>
      </w:pPr>
      <w:r w:rsidRPr="004C70F0">
        <w:rPr>
          <w:b/>
          <w:sz w:val="28"/>
          <w:szCs w:val="28"/>
        </w:rPr>
        <w:t>АКТ</w:t>
      </w:r>
    </w:p>
    <w:p w:rsidR="004C70F0" w:rsidRPr="004C70F0" w:rsidRDefault="004C70F0" w:rsidP="004C70F0">
      <w:pPr>
        <w:jc w:val="center"/>
        <w:rPr>
          <w:b/>
          <w:sz w:val="28"/>
          <w:szCs w:val="28"/>
        </w:rPr>
      </w:pPr>
      <w:r w:rsidRPr="004C70F0">
        <w:rPr>
          <w:b/>
          <w:sz w:val="28"/>
          <w:szCs w:val="28"/>
        </w:rPr>
        <w:t xml:space="preserve">приема места проведения соревнований по тхэквондо </w:t>
      </w:r>
      <w:r>
        <w:rPr>
          <w:b/>
          <w:sz w:val="28"/>
          <w:szCs w:val="28"/>
        </w:rPr>
        <w:t>ИТФ</w:t>
      </w:r>
    </w:p>
    <w:p w:rsidR="004C70F0" w:rsidRPr="004C70F0" w:rsidRDefault="004C70F0" w:rsidP="004C70F0">
      <w:pPr>
        <w:ind w:firstLine="567"/>
        <w:jc w:val="center"/>
        <w:rPr>
          <w:sz w:val="28"/>
          <w:szCs w:val="28"/>
        </w:rPr>
      </w:pP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p w:rsidR="004C70F0" w:rsidRPr="004C70F0" w:rsidRDefault="004C70F0" w:rsidP="004C70F0">
      <w:pPr>
        <w:ind w:firstLine="567"/>
        <w:rPr>
          <w:sz w:val="28"/>
          <w:szCs w:val="28"/>
        </w:rPr>
      </w:pPr>
      <w:r w:rsidRPr="004C70F0">
        <w:rPr>
          <w:sz w:val="28"/>
          <w:szCs w:val="28"/>
        </w:rPr>
        <w:t>г._______________________</w:t>
      </w:r>
      <w:r w:rsidRPr="004C70F0">
        <w:rPr>
          <w:sz w:val="28"/>
          <w:szCs w:val="28"/>
        </w:rPr>
        <w:tab/>
      </w:r>
      <w:r w:rsidRPr="004C70F0">
        <w:rPr>
          <w:sz w:val="28"/>
          <w:szCs w:val="28"/>
        </w:rPr>
        <w:tab/>
      </w:r>
      <w:r w:rsidRPr="004C70F0">
        <w:rPr>
          <w:sz w:val="28"/>
          <w:szCs w:val="28"/>
        </w:rPr>
        <w:tab/>
        <w:t>«_____»_____________20___г.</w:t>
      </w: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p w:rsidR="004C70F0" w:rsidRPr="004C70F0" w:rsidRDefault="004C70F0" w:rsidP="004C70F0">
      <w:pPr>
        <w:ind w:firstLine="709"/>
        <w:rPr>
          <w:sz w:val="28"/>
          <w:szCs w:val="28"/>
        </w:rPr>
      </w:pPr>
      <w:r w:rsidRPr="004C70F0">
        <w:rPr>
          <w:sz w:val="28"/>
          <w:szCs w:val="28"/>
        </w:rPr>
        <w:t>Наименование объекта (спортсооружения) и его адрес</w:t>
      </w:r>
    </w:p>
    <w:p w:rsidR="004C70F0" w:rsidRPr="004C70F0" w:rsidRDefault="004C70F0" w:rsidP="004C70F0">
      <w:pPr>
        <w:ind w:firstLine="709"/>
        <w:rPr>
          <w:sz w:val="28"/>
          <w:szCs w:val="28"/>
        </w:rPr>
      </w:pPr>
    </w:p>
    <w:p w:rsidR="004C70F0" w:rsidRPr="004C70F0" w:rsidRDefault="004C70F0" w:rsidP="004C70F0">
      <w:pPr>
        <w:ind w:firstLine="709"/>
        <w:rPr>
          <w:sz w:val="28"/>
          <w:szCs w:val="28"/>
        </w:rPr>
      </w:pPr>
      <w:r w:rsidRPr="004C70F0">
        <w:rPr>
          <w:sz w:val="28"/>
          <w:szCs w:val="28"/>
        </w:rPr>
        <w:t xml:space="preserve">Настоящий акт составлен главным судьей соревнований, представителем спортсооружения и врачом в том, что место проведения соревнований, оборудование </w:t>
      </w:r>
      <w:proofErr w:type="gramStart"/>
      <w:r w:rsidRPr="004C70F0">
        <w:rPr>
          <w:sz w:val="28"/>
          <w:szCs w:val="28"/>
        </w:rPr>
        <w:t xml:space="preserve">соответствует требованиям Правил соревнований по тхэквондо </w:t>
      </w:r>
      <w:r>
        <w:rPr>
          <w:sz w:val="28"/>
          <w:szCs w:val="28"/>
        </w:rPr>
        <w:t>ИТФ</w:t>
      </w:r>
      <w:r w:rsidRPr="004C70F0">
        <w:rPr>
          <w:sz w:val="28"/>
          <w:szCs w:val="28"/>
        </w:rPr>
        <w:t xml:space="preserve"> и отвечает</w:t>
      </w:r>
      <w:proofErr w:type="gramEnd"/>
      <w:r w:rsidRPr="004C70F0">
        <w:rPr>
          <w:sz w:val="28"/>
          <w:szCs w:val="28"/>
        </w:rPr>
        <w:t xml:space="preserve"> требованиям безопасности проведения соревнований.</w:t>
      </w:r>
    </w:p>
    <w:p w:rsidR="004C70F0" w:rsidRPr="004C70F0" w:rsidRDefault="004C70F0" w:rsidP="004C70F0">
      <w:pPr>
        <w:ind w:firstLine="567"/>
        <w:jc w:val="both"/>
        <w:rPr>
          <w:sz w:val="28"/>
          <w:szCs w:val="28"/>
        </w:rPr>
      </w:pP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p w:rsidR="004C70F0" w:rsidRPr="004C70F0" w:rsidRDefault="004C70F0" w:rsidP="004C70F0">
      <w:pPr>
        <w:ind w:firstLine="567"/>
        <w:rPr>
          <w:sz w:val="28"/>
          <w:szCs w:val="28"/>
        </w:rPr>
      </w:pPr>
      <w:r w:rsidRPr="004C70F0">
        <w:rPr>
          <w:sz w:val="28"/>
          <w:szCs w:val="28"/>
        </w:rPr>
        <w:t>Главный судья___________________________________</w:t>
      </w: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p w:rsidR="004C70F0" w:rsidRPr="004C70F0" w:rsidRDefault="004C70F0" w:rsidP="004C70F0">
      <w:pPr>
        <w:ind w:firstLine="567"/>
        <w:rPr>
          <w:sz w:val="28"/>
          <w:szCs w:val="28"/>
        </w:rPr>
      </w:pPr>
      <w:r w:rsidRPr="004C70F0">
        <w:rPr>
          <w:sz w:val="28"/>
          <w:szCs w:val="28"/>
        </w:rPr>
        <w:t>Представитель спортсооружения___________________</w:t>
      </w: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p w:rsidR="004C70F0" w:rsidRPr="004C70F0" w:rsidRDefault="004C70F0" w:rsidP="004C70F0">
      <w:pPr>
        <w:ind w:firstLine="567"/>
        <w:rPr>
          <w:sz w:val="28"/>
          <w:szCs w:val="28"/>
        </w:rPr>
      </w:pPr>
      <w:r w:rsidRPr="004C70F0">
        <w:rPr>
          <w:sz w:val="28"/>
          <w:szCs w:val="28"/>
        </w:rPr>
        <w:t>Врач___________________________________________</w:t>
      </w:r>
    </w:p>
    <w:p w:rsidR="004C70F0" w:rsidRPr="004C70F0" w:rsidRDefault="004C70F0" w:rsidP="004C70F0">
      <w:pPr>
        <w:ind w:firstLine="567"/>
        <w:jc w:val="right"/>
        <w:rPr>
          <w:sz w:val="28"/>
          <w:szCs w:val="28"/>
        </w:rPr>
      </w:pPr>
      <w:r w:rsidRPr="004C70F0">
        <w:rPr>
          <w:sz w:val="28"/>
          <w:szCs w:val="28"/>
        </w:rPr>
        <w:br w:type="page"/>
      </w:r>
      <w:r w:rsidRPr="00AC6D38">
        <w:rPr>
          <w:sz w:val="28"/>
          <w:szCs w:val="28"/>
        </w:rPr>
        <w:lastRenderedPageBreak/>
        <w:t xml:space="preserve">Приложение </w:t>
      </w:r>
      <w:r w:rsidR="00AC6D38" w:rsidRPr="00AC6D38">
        <w:rPr>
          <w:sz w:val="28"/>
          <w:szCs w:val="28"/>
        </w:rPr>
        <w:t>№</w:t>
      </w:r>
      <w:r w:rsidR="00453174">
        <w:rPr>
          <w:sz w:val="28"/>
          <w:szCs w:val="28"/>
        </w:rPr>
        <w:t xml:space="preserve"> </w:t>
      </w:r>
      <w:r w:rsidR="00AC6D38" w:rsidRPr="00AC6D38">
        <w:rPr>
          <w:sz w:val="28"/>
          <w:szCs w:val="28"/>
        </w:rPr>
        <w:t>6</w:t>
      </w: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p w:rsidR="004C70F0" w:rsidRPr="004C70F0" w:rsidRDefault="004C70F0" w:rsidP="004C70F0">
      <w:pPr>
        <w:jc w:val="center"/>
        <w:rPr>
          <w:sz w:val="28"/>
          <w:szCs w:val="28"/>
        </w:rPr>
      </w:pPr>
      <w:r w:rsidRPr="004C70F0">
        <w:rPr>
          <w:sz w:val="28"/>
          <w:szCs w:val="28"/>
        </w:rPr>
        <w:t xml:space="preserve">КОЛИЧЕСТВО ОБСЛУЖИВАЮЩЕГО ПЕРСОНАЛА </w:t>
      </w:r>
      <w:proofErr w:type="gramStart"/>
      <w:r w:rsidRPr="004C70F0">
        <w:rPr>
          <w:sz w:val="28"/>
          <w:szCs w:val="28"/>
        </w:rPr>
        <w:t>ДЛЯ</w:t>
      </w:r>
      <w:proofErr w:type="gramEnd"/>
    </w:p>
    <w:p w:rsidR="004C70F0" w:rsidRPr="004C70F0" w:rsidRDefault="004C70F0" w:rsidP="004C70F0">
      <w:pPr>
        <w:jc w:val="center"/>
        <w:rPr>
          <w:sz w:val="28"/>
          <w:szCs w:val="28"/>
        </w:rPr>
      </w:pPr>
      <w:r w:rsidRPr="004C70F0">
        <w:rPr>
          <w:sz w:val="28"/>
          <w:szCs w:val="28"/>
        </w:rPr>
        <w:t>ПРОВЕД</w:t>
      </w:r>
      <w:r>
        <w:rPr>
          <w:sz w:val="28"/>
          <w:szCs w:val="28"/>
        </w:rPr>
        <w:t>ЕНИЯ СОРЕВНОВАНИЙ ПО ТХЭКВОНДО ИТФ</w:t>
      </w:r>
    </w:p>
    <w:p w:rsidR="004C70F0" w:rsidRPr="004C70F0" w:rsidRDefault="004C70F0" w:rsidP="004C70F0">
      <w:pPr>
        <w:ind w:firstLine="567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265"/>
        <w:gridCol w:w="884"/>
        <w:gridCol w:w="1008"/>
        <w:gridCol w:w="1008"/>
        <w:gridCol w:w="1008"/>
        <w:gridCol w:w="884"/>
        <w:gridCol w:w="884"/>
        <w:gridCol w:w="884"/>
      </w:tblGrid>
      <w:tr w:rsidR="004C70F0" w:rsidRPr="004C70F0" w:rsidTr="0025432D">
        <w:tc>
          <w:tcPr>
            <w:tcW w:w="730" w:type="dxa"/>
            <w:vMerge w:val="restart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№№</w:t>
            </w:r>
          </w:p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proofErr w:type="spellStart"/>
            <w:r w:rsidRPr="004C70F0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6" w:type="dxa"/>
            <w:tcBorders>
              <w:bottom w:val="nil"/>
            </w:tcBorders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6409" w:type="dxa"/>
            <w:gridSpan w:val="7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Расчет судей  по количеству татами:</w:t>
            </w:r>
          </w:p>
        </w:tc>
      </w:tr>
      <w:tr w:rsidR="004C70F0" w:rsidRPr="004C70F0" w:rsidTr="0025432D">
        <w:tc>
          <w:tcPr>
            <w:tcW w:w="730" w:type="dxa"/>
            <w:vMerge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Судьи</w:t>
            </w:r>
          </w:p>
        </w:tc>
        <w:tc>
          <w:tcPr>
            <w:tcW w:w="865" w:type="dxa"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 xml:space="preserve">1 </w:t>
            </w:r>
            <w:proofErr w:type="spellStart"/>
            <w:r w:rsidRPr="004C70F0">
              <w:rPr>
                <w:sz w:val="28"/>
                <w:szCs w:val="28"/>
              </w:rPr>
              <w:t>доянг</w:t>
            </w:r>
            <w:proofErr w:type="spellEnd"/>
          </w:p>
        </w:tc>
        <w:tc>
          <w:tcPr>
            <w:tcW w:w="984" w:type="dxa"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 xml:space="preserve">2 </w:t>
            </w:r>
            <w:proofErr w:type="spellStart"/>
            <w:r w:rsidRPr="004C70F0">
              <w:rPr>
                <w:sz w:val="28"/>
                <w:szCs w:val="28"/>
              </w:rPr>
              <w:t>доянга</w:t>
            </w:r>
            <w:proofErr w:type="spellEnd"/>
          </w:p>
        </w:tc>
        <w:tc>
          <w:tcPr>
            <w:tcW w:w="984" w:type="dxa"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 xml:space="preserve">3 </w:t>
            </w:r>
            <w:proofErr w:type="spellStart"/>
            <w:r w:rsidRPr="004C70F0">
              <w:rPr>
                <w:sz w:val="28"/>
                <w:szCs w:val="28"/>
              </w:rPr>
              <w:t>доянга</w:t>
            </w:r>
            <w:proofErr w:type="spellEnd"/>
          </w:p>
        </w:tc>
        <w:tc>
          <w:tcPr>
            <w:tcW w:w="984" w:type="dxa"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 xml:space="preserve">4 </w:t>
            </w:r>
            <w:proofErr w:type="spellStart"/>
            <w:r w:rsidRPr="004C70F0">
              <w:rPr>
                <w:sz w:val="28"/>
                <w:szCs w:val="28"/>
              </w:rPr>
              <w:t>доянга</w:t>
            </w:r>
            <w:proofErr w:type="spellEnd"/>
          </w:p>
        </w:tc>
        <w:tc>
          <w:tcPr>
            <w:tcW w:w="864" w:type="dxa"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доянг</w:t>
            </w:r>
            <w:proofErr w:type="spellEnd"/>
          </w:p>
        </w:tc>
        <w:tc>
          <w:tcPr>
            <w:tcW w:w="864" w:type="dxa"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доянг</w:t>
            </w:r>
            <w:proofErr w:type="spellEnd"/>
          </w:p>
        </w:tc>
        <w:tc>
          <w:tcPr>
            <w:tcW w:w="864" w:type="dxa"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доянг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C70F0" w:rsidRPr="004C70F0" w:rsidTr="0025432D">
        <w:tc>
          <w:tcPr>
            <w:tcW w:w="730" w:type="dxa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4C70F0" w:rsidRPr="004C70F0" w:rsidRDefault="004C70F0" w:rsidP="004C70F0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865" w:type="dxa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C70F0" w:rsidRPr="004C70F0" w:rsidRDefault="004C70F0" w:rsidP="004C7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Default="002C12C6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делегат 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Default="002C12C6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 xml:space="preserve">Арбитр (руководитель на </w:t>
            </w:r>
            <w:proofErr w:type="spellStart"/>
            <w:r w:rsidRPr="004C70F0">
              <w:rPr>
                <w:sz w:val="28"/>
                <w:szCs w:val="28"/>
              </w:rPr>
              <w:t>доянге</w:t>
            </w:r>
            <w:proofErr w:type="spellEnd"/>
            <w:r w:rsidRPr="004C70F0">
              <w:rPr>
                <w:sz w:val="28"/>
                <w:szCs w:val="28"/>
              </w:rPr>
              <w:t>)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Технический секретарь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 xml:space="preserve">Рефери 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Судьи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16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A67A55">
              <w:rPr>
                <w:sz w:val="28"/>
                <w:szCs w:val="28"/>
              </w:rPr>
              <w:t>Судья-секундометрист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 xml:space="preserve">Судьи на контроле формы 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Судьи - информаторы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Врачи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Медсестры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7A55" w:rsidRPr="004C70F0" w:rsidTr="0025432D">
        <w:tc>
          <w:tcPr>
            <w:tcW w:w="730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06" w:type="dxa"/>
          </w:tcPr>
          <w:p w:rsidR="00A67A55" w:rsidRPr="004C70F0" w:rsidRDefault="00A67A55" w:rsidP="00A67A55">
            <w:pPr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Комендант</w:t>
            </w:r>
          </w:p>
        </w:tc>
        <w:tc>
          <w:tcPr>
            <w:tcW w:w="865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 w:rsidRPr="004C70F0"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A67A55" w:rsidRPr="004C70F0" w:rsidRDefault="00A67A55" w:rsidP="00A67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C70F0" w:rsidRPr="004C70F0" w:rsidRDefault="004C70F0" w:rsidP="004C70F0"/>
    <w:p w:rsidR="004C70F0" w:rsidRPr="004C70F0" w:rsidRDefault="004C70F0" w:rsidP="004C70F0"/>
    <w:p w:rsidR="004C70F0" w:rsidRPr="004C70F0" w:rsidRDefault="004C70F0" w:rsidP="004C70F0"/>
    <w:p w:rsidR="004C70F0" w:rsidRPr="004C70F0" w:rsidRDefault="004C70F0" w:rsidP="004C70F0"/>
    <w:p w:rsidR="00812750" w:rsidRDefault="00812750" w:rsidP="004C70F0">
      <w:pPr>
        <w:rPr>
          <w:b/>
          <w:sz w:val="28"/>
          <w:szCs w:val="28"/>
        </w:rPr>
      </w:pPr>
    </w:p>
    <w:p w:rsidR="00D9048D" w:rsidRDefault="00D9048D" w:rsidP="004C70F0">
      <w:pPr>
        <w:rPr>
          <w:b/>
          <w:sz w:val="28"/>
          <w:szCs w:val="28"/>
        </w:rPr>
      </w:pPr>
    </w:p>
    <w:p w:rsidR="00D9048D" w:rsidRDefault="00D9048D" w:rsidP="004C70F0">
      <w:pPr>
        <w:rPr>
          <w:b/>
          <w:sz w:val="28"/>
          <w:szCs w:val="28"/>
        </w:rPr>
      </w:pPr>
    </w:p>
    <w:p w:rsidR="002F40D5" w:rsidRDefault="002F40D5" w:rsidP="004C70F0">
      <w:pPr>
        <w:rPr>
          <w:b/>
          <w:sz w:val="28"/>
          <w:szCs w:val="28"/>
        </w:rPr>
        <w:sectPr w:rsidR="002F40D5" w:rsidSect="001A74F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048D" w:rsidRDefault="00D9048D" w:rsidP="004C70F0">
      <w:pPr>
        <w:rPr>
          <w:b/>
          <w:sz w:val="28"/>
          <w:szCs w:val="28"/>
        </w:rPr>
      </w:pPr>
    </w:p>
    <w:p w:rsidR="00D9048D" w:rsidRDefault="00D9048D" w:rsidP="00D9048D">
      <w:pPr>
        <w:jc w:val="right"/>
        <w:rPr>
          <w:sz w:val="28"/>
          <w:szCs w:val="28"/>
        </w:rPr>
      </w:pPr>
      <w:r w:rsidRPr="00D9048D">
        <w:rPr>
          <w:sz w:val="28"/>
          <w:szCs w:val="28"/>
        </w:rPr>
        <w:t>Приложение №</w:t>
      </w:r>
      <w:r w:rsidR="00453174">
        <w:rPr>
          <w:sz w:val="28"/>
          <w:szCs w:val="28"/>
        </w:rPr>
        <w:t xml:space="preserve"> </w:t>
      </w:r>
      <w:r w:rsidRPr="00D9048D">
        <w:rPr>
          <w:sz w:val="28"/>
          <w:szCs w:val="28"/>
        </w:rPr>
        <w:t>7</w:t>
      </w:r>
    </w:p>
    <w:p w:rsidR="00D9048D" w:rsidRDefault="00D9048D" w:rsidP="00D9048D">
      <w:pPr>
        <w:jc w:val="right"/>
        <w:rPr>
          <w:sz w:val="28"/>
          <w:szCs w:val="28"/>
        </w:rPr>
      </w:pPr>
    </w:p>
    <w:p w:rsidR="00D9048D" w:rsidRDefault="00D9048D" w:rsidP="00D9048D">
      <w:pPr>
        <w:jc w:val="right"/>
        <w:rPr>
          <w:sz w:val="28"/>
          <w:szCs w:val="28"/>
        </w:rPr>
      </w:pPr>
    </w:p>
    <w:p w:rsidR="00D9048D" w:rsidRDefault="00D9048D" w:rsidP="00D9048D">
      <w:pPr>
        <w:jc w:val="center"/>
        <w:rPr>
          <w:b/>
          <w:sz w:val="28"/>
          <w:szCs w:val="28"/>
        </w:rPr>
      </w:pPr>
      <w:r w:rsidRPr="00D9048D">
        <w:rPr>
          <w:b/>
          <w:sz w:val="28"/>
          <w:szCs w:val="28"/>
        </w:rPr>
        <w:t>ФОРМА ЗАЯВКИ</w:t>
      </w:r>
    </w:p>
    <w:p w:rsidR="00D9048D" w:rsidRDefault="00D9048D" w:rsidP="00D9048D">
      <w:pPr>
        <w:jc w:val="center"/>
        <w:rPr>
          <w:b/>
          <w:sz w:val="28"/>
          <w:szCs w:val="28"/>
        </w:rPr>
      </w:pPr>
    </w:p>
    <w:p w:rsidR="002F40D5" w:rsidRPr="00146E05" w:rsidRDefault="002F40D5" w:rsidP="002F40D5">
      <w:pPr>
        <w:jc w:val="center"/>
        <w:rPr>
          <w:color w:val="000000"/>
          <w:sz w:val="28"/>
          <w:szCs w:val="28"/>
        </w:rPr>
      </w:pPr>
    </w:p>
    <w:tbl>
      <w:tblPr>
        <w:tblW w:w="1545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1274"/>
        <w:gridCol w:w="853"/>
        <w:gridCol w:w="850"/>
        <w:gridCol w:w="1274"/>
        <w:gridCol w:w="1418"/>
        <w:gridCol w:w="1132"/>
        <w:gridCol w:w="850"/>
        <w:gridCol w:w="1279"/>
        <w:gridCol w:w="1134"/>
        <w:gridCol w:w="1418"/>
        <w:gridCol w:w="1135"/>
      </w:tblGrid>
      <w:tr w:rsidR="002F40D5" w:rsidRPr="00F90EF7" w:rsidTr="00322AA3">
        <w:tc>
          <w:tcPr>
            <w:tcW w:w="426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F90EF7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Ф.И.О.</w:t>
            </w:r>
          </w:p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Спортсмена (полностью)</w:t>
            </w:r>
          </w:p>
        </w:tc>
        <w:tc>
          <w:tcPr>
            <w:tcW w:w="1274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Дата</w:t>
            </w:r>
          </w:p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рождения (полностью)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Спорт</w:t>
            </w:r>
            <w:proofErr w:type="gramStart"/>
            <w:r w:rsidRPr="00F90EF7">
              <w:rPr>
                <w:sz w:val="20"/>
                <w:szCs w:val="20"/>
              </w:rPr>
              <w:t>.</w:t>
            </w:r>
            <w:proofErr w:type="gramEnd"/>
            <w:r w:rsidRPr="00F90EF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0EF7">
              <w:rPr>
                <w:sz w:val="20"/>
                <w:szCs w:val="20"/>
              </w:rPr>
              <w:t>к</w:t>
            </w:r>
            <w:proofErr w:type="gramEnd"/>
            <w:r w:rsidRPr="00F90EF7">
              <w:rPr>
                <w:sz w:val="20"/>
                <w:szCs w:val="20"/>
              </w:rPr>
              <w:t>валиф</w:t>
            </w:r>
            <w:proofErr w:type="spellEnd"/>
            <w:r w:rsidRPr="00F90EF7">
              <w:rPr>
                <w:sz w:val="20"/>
                <w:szCs w:val="20"/>
              </w:rPr>
              <w:t>.</w:t>
            </w:r>
          </w:p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 xml:space="preserve">Тех-кая </w:t>
            </w:r>
            <w:proofErr w:type="spellStart"/>
            <w:r w:rsidRPr="00F90EF7">
              <w:rPr>
                <w:sz w:val="20"/>
                <w:szCs w:val="20"/>
              </w:rPr>
              <w:t>квалиф</w:t>
            </w:r>
            <w:proofErr w:type="spellEnd"/>
            <w:r w:rsidRPr="00F90EF7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 xml:space="preserve">Федеральный округ </w:t>
            </w:r>
          </w:p>
        </w:tc>
        <w:tc>
          <w:tcPr>
            <w:tcW w:w="1132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Область, край, республика</w:t>
            </w:r>
          </w:p>
        </w:tc>
        <w:tc>
          <w:tcPr>
            <w:tcW w:w="850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Город</w:t>
            </w:r>
          </w:p>
        </w:tc>
        <w:tc>
          <w:tcPr>
            <w:tcW w:w="1279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ФСО (ведомство)</w:t>
            </w:r>
          </w:p>
        </w:tc>
        <w:tc>
          <w:tcPr>
            <w:tcW w:w="1134" w:type="dxa"/>
          </w:tcPr>
          <w:p w:rsidR="002F40D5" w:rsidRPr="00F90EF7" w:rsidRDefault="002F40D5" w:rsidP="00322AA3">
            <w:pPr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ДЮСШ,</w:t>
            </w:r>
          </w:p>
          <w:p w:rsidR="002F40D5" w:rsidRPr="00F90EF7" w:rsidRDefault="002F40D5" w:rsidP="00322AA3">
            <w:pPr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УОР,</w:t>
            </w:r>
          </w:p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СДЮШОР, ШВСМ, спорт</w:t>
            </w:r>
            <w:proofErr w:type="gramStart"/>
            <w:r w:rsidRPr="00F90EF7">
              <w:rPr>
                <w:sz w:val="20"/>
                <w:szCs w:val="20"/>
              </w:rPr>
              <w:t>.</w:t>
            </w:r>
            <w:proofErr w:type="gramEnd"/>
            <w:r w:rsidRPr="00F90EF7">
              <w:rPr>
                <w:sz w:val="20"/>
                <w:szCs w:val="20"/>
              </w:rPr>
              <w:t xml:space="preserve"> </w:t>
            </w:r>
            <w:proofErr w:type="gramStart"/>
            <w:r w:rsidRPr="00F90EF7">
              <w:rPr>
                <w:sz w:val="20"/>
                <w:szCs w:val="20"/>
              </w:rPr>
              <w:t>к</w:t>
            </w:r>
            <w:proofErr w:type="gramEnd"/>
            <w:r w:rsidRPr="00F90EF7">
              <w:rPr>
                <w:sz w:val="20"/>
                <w:szCs w:val="20"/>
              </w:rPr>
              <w:t>луб и т.д.</w:t>
            </w:r>
          </w:p>
        </w:tc>
        <w:tc>
          <w:tcPr>
            <w:tcW w:w="1418" w:type="dxa"/>
          </w:tcPr>
          <w:p w:rsidR="002F40D5" w:rsidRPr="00F90EF7" w:rsidRDefault="002F40D5" w:rsidP="00322AA3">
            <w:pPr>
              <w:tabs>
                <w:tab w:val="left" w:pos="-284"/>
              </w:tabs>
              <w:jc w:val="both"/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Ф.И.О.</w:t>
            </w:r>
          </w:p>
          <w:p w:rsidR="002F40D5" w:rsidRPr="00F90EF7" w:rsidRDefault="002F40D5" w:rsidP="00322AA3">
            <w:pPr>
              <w:tabs>
                <w:tab w:val="left" w:pos="-284"/>
              </w:tabs>
              <w:jc w:val="both"/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тренера (полностью)</w:t>
            </w:r>
          </w:p>
        </w:tc>
        <w:tc>
          <w:tcPr>
            <w:tcW w:w="1135" w:type="dxa"/>
          </w:tcPr>
          <w:p w:rsidR="002F40D5" w:rsidRPr="00F90EF7" w:rsidRDefault="002F40D5" w:rsidP="00322AA3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Виза</w:t>
            </w:r>
          </w:p>
          <w:p w:rsidR="002F40D5" w:rsidRPr="00F90EF7" w:rsidRDefault="002F40D5" w:rsidP="00322AA3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F90EF7">
              <w:rPr>
                <w:sz w:val="20"/>
                <w:szCs w:val="20"/>
              </w:rPr>
              <w:t>врача</w:t>
            </w:r>
          </w:p>
        </w:tc>
      </w:tr>
      <w:tr w:rsidR="002F40D5" w:rsidRPr="00F90EF7" w:rsidTr="00322AA3">
        <w:tc>
          <w:tcPr>
            <w:tcW w:w="426" w:type="dxa"/>
          </w:tcPr>
          <w:p w:rsidR="002F40D5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  <w:p w:rsidR="002F40D5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40D5" w:rsidRPr="00F90EF7" w:rsidRDefault="002F40D5" w:rsidP="00322A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40D5" w:rsidRPr="00F90EF7" w:rsidRDefault="002F40D5" w:rsidP="00322AA3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2F40D5" w:rsidRPr="00F90EF7" w:rsidRDefault="002F40D5" w:rsidP="00322AA3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F40D5" w:rsidRPr="00F90EF7" w:rsidRDefault="002F40D5" w:rsidP="002F40D5">
      <w:pPr>
        <w:tabs>
          <w:tab w:val="left" w:pos="-284"/>
        </w:tabs>
        <w:ind w:firstLine="567"/>
        <w:jc w:val="both"/>
        <w:rPr>
          <w:szCs w:val="20"/>
        </w:rPr>
      </w:pPr>
    </w:p>
    <w:p w:rsidR="002F40D5" w:rsidRDefault="002F40D5" w:rsidP="002F40D5">
      <w:pPr>
        <w:tabs>
          <w:tab w:val="left" w:pos="-284"/>
        </w:tabs>
        <w:ind w:firstLine="567"/>
        <w:jc w:val="both"/>
        <w:rPr>
          <w:szCs w:val="20"/>
        </w:rPr>
      </w:pPr>
    </w:p>
    <w:p w:rsidR="002F40D5" w:rsidRPr="00F90EF7" w:rsidRDefault="002F40D5" w:rsidP="002F40D5">
      <w:pPr>
        <w:tabs>
          <w:tab w:val="left" w:pos="-284"/>
        </w:tabs>
        <w:ind w:firstLine="567"/>
        <w:jc w:val="both"/>
        <w:rPr>
          <w:szCs w:val="20"/>
        </w:rPr>
      </w:pPr>
      <w:r w:rsidRPr="00F90EF7">
        <w:rPr>
          <w:szCs w:val="20"/>
        </w:rPr>
        <w:t>К соревнованию допущено ___________________ человек                    Врач</w:t>
      </w:r>
      <w:proofErr w:type="gramStart"/>
      <w:r w:rsidRPr="00F90EF7">
        <w:rPr>
          <w:szCs w:val="20"/>
        </w:rPr>
        <w:t xml:space="preserve"> _________________________(________________________)</w:t>
      </w:r>
      <w:proofErr w:type="gramEnd"/>
    </w:p>
    <w:p w:rsidR="002F40D5" w:rsidRPr="00F90EF7" w:rsidRDefault="002F40D5" w:rsidP="002F40D5">
      <w:pPr>
        <w:tabs>
          <w:tab w:val="left" w:pos="-284"/>
        </w:tabs>
        <w:ind w:firstLine="567"/>
        <w:jc w:val="both"/>
        <w:rPr>
          <w:sz w:val="20"/>
          <w:szCs w:val="20"/>
        </w:rPr>
      </w:pP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Cs w:val="20"/>
        </w:rPr>
        <w:tab/>
      </w:r>
      <w:r w:rsidRPr="00F90EF7">
        <w:rPr>
          <w:sz w:val="20"/>
          <w:szCs w:val="20"/>
        </w:rPr>
        <w:t xml:space="preserve">                            М.П.</w:t>
      </w:r>
    </w:p>
    <w:p w:rsidR="002F40D5" w:rsidRPr="00F90EF7" w:rsidRDefault="002F40D5" w:rsidP="002F40D5">
      <w:pPr>
        <w:tabs>
          <w:tab w:val="left" w:pos="-284"/>
        </w:tabs>
        <w:ind w:firstLine="567"/>
        <w:jc w:val="both"/>
        <w:rPr>
          <w:szCs w:val="20"/>
        </w:rPr>
      </w:pPr>
      <w:r w:rsidRPr="00F90EF7">
        <w:rPr>
          <w:szCs w:val="20"/>
        </w:rPr>
        <w:t>Представитель команды</w:t>
      </w:r>
      <w:proofErr w:type="gramStart"/>
      <w:r w:rsidRPr="00F90EF7">
        <w:rPr>
          <w:szCs w:val="20"/>
        </w:rPr>
        <w:t xml:space="preserve"> ____________________(_________________________)</w:t>
      </w:r>
      <w:proofErr w:type="gramEnd"/>
    </w:p>
    <w:p w:rsidR="00D9048D" w:rsidRDefault="00D9048D" w:rsidP="00D9048D">
      <w:pPr>
        <w:jc w:val="center"/>
        <w:rPr>
          <w:b/>
          <w:sz w:val="28"/>
          <w:szCs w:val="28"/>
        </w:rPr>
      </w:pPr>
    </w:p>
    <w:p w:rsidR="002F40D5" w:rsidRPr="002D68DB" w:rsidRDefault="002F40D5" w:rsidP="002F40D5">
      <w:pPr>
        <w:ind w:firstLine="567"/>
        <w:jc w:val="both"/>
        <w:rPr>
          <w:sz w:val="28"/>
          <w:szCs w:val="28"/>
        </w:rPr>
      </w:pPr>
      <w:r w:rsidRPr="002D68DB">
        <w:rPr>
          <w:sz w:val="28"/>
          <w:szCs w:val="28"/>
        </w:rPr>
        <w:t>1. Заверяется подписью руководителя и печатью органа исполнительной власти субъекта Р</w:t>
      </w:r>
      <w:r>
        <w:rPr>
          <w:sz w:val="28"/>
          <w:szCs w:val="28"/>
        </w:rPr>
        <w:t xml:space="preserve">оссийской Федерации </w:t>
      </w:r>
      <w:r w:rsidRPr="002D68DB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.</w:t>
      </w:r>
      <w:r w:rsidRPr="002D68DB">
        <w:rPr>
          <w:sz w:val="28"/>
          <w:szCs w:val="28"/>
        </w:rPr>
        <w:t xml:space="preserve"> </w:t>
      </w:r>
    </w:p>
    <w:p w:rsidR="002F40D5" w:rsidRPr="002D68DB" w:rsidRDefault="002F40D5" w:rsidP="002F40D5">
      <w:pPr>
        <w:ind w:firstLine="567"/>
        <w:jc w:val="both"/>
        <w:rPr>
          <w:sz w:val="28"/>
          <w:szCs w:val="28"/>
        </w:rPr>
      </w:pPr>
      <w:r w:rsidRPr="002D68DB">
        <w:rPr>
          <w:sz w:val="28"/>
          <w:szCs w:val="28"/>
        </w:rPr>
        <w:t>2. Заверяется подписью и печатью руководителя регионально</w:t>
      </w:r>
      <w:r>
        <w:rPr>
          <w:sz w:val="28"/>
          <w:szCs w:val="28"/>
        </w:rPr>
        <w:t>й спортивной федерации.</w:t>
      </w:r>
    </w:p>
    <w:p w:rsidR="002F40D5" w:rsidRDefault="002F40D5" w:rsidP="002F40D5">
      <w:pPr>
        <w:ind w:firstLine="567"/>
        <w:jc w:val="both"/>
        <w:rPr>
          <w:sz w:val="28"/>
          <w:szCs w:val="28"/>
        </w:rPr>
      </w:pPr>
      <w:r w:rsidRPr="002D68DB">
        <w:rPr>
          <w:sz w:val="28"/>
          <w:szCs w:val="28"/>
        </w:rPr>
        <w:t>3. Заверяется подписью главного врача и печатью врачебно-физкультурного диспансера.</w:t>
      </w:r>
    </w:p>
    <w:p w:rsidR="002F40D5" w:rsidRPr="002D68DB" w:rsidRDefault="002F40D5" w:rsidP="002F4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Заявки сдаются в двух экземплярах (оригинал и копия).</w:t>
      </w:r>
    </w:p>
    <w:p w:rsidR="002F40D5" w:rsidRPr="00D9048D" w:rsidRDefault="002F40D5" w:rsidP="00D9048D">
      <w:pPr>
        <w:jc w:val="center"/>
        <w:rPr>
          <w:b/>
          <w:sz w:val="28"/>
          <w:szCs w:val="28"/>
        </w:rPr>
      </w:pPr>
    </w:p>
    <w:sectPr w:rsidR="002F40D5" w:rsidRPr="00D9048D" w:rsidSect="002F40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73" w:rsidRDefault="001D7273" w:rsidP="00BA4495">
      <w:r>
        <w:separator/>
      </w:r>
    </w:p>
  </w:endnote>
  <w:endnote w:type="continuationSeparator" w:id="0">
    <w:p w:rsidR="001D7273" w:rsidRDefault="001D7273" w:rsidP="00BA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tylus B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73" w:rsidRDefault="001D7273" w:rsidP="00BA4495">
      <w:r>
        <w:separator/>
      </w:r>
    </w:p>
  </w:footnote>
  <w:footnote w:type="continuationSeparator" w:id="0">
    <w:p w:rsidR="001D7273" w:rsidRDefault="001D7273" w:rsidP="00BA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12456"/>
      <w:docPartObj>
        <w:docPartGallery w:val="Page Numbers (Top of Page)"/>
        <w:docPartUnique/>
      </w:docPartObj>
    </w:sdtPr>
    <w:sdtEndPr/>
    <w:sdtContent>
      <w:p w:rsidR="001A74FA" w:rsidRDefault="001A74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8ED">
          <w:rPr>
            <w:noProof/>
          </w:rPr>
          <w:t>40</w:t>
        </w:r>
        <w:r>
          <w:fldChar w:fldCharType="end"/>
        </w:r>
      </w:p>
    </w:sdtContent>
  </w:sdt>
  <w:p w:rsidR="001A74FA" w:rsidRDefault="001A74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52D"/>
    <w:multiLevelType w:val="hybridMultilevel"/>
    <w:tmpl w:val="EE1087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A75406"/>
    <w:multiLevelType w:val="multilevel"/>
    <w:tmpl w:val="3D22D116"/>
    <w:lvl w:ilvl="0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AEC2283"/>
    <w:multiLevelType w:val="hybridMultilevel"/>
    <w:tmpl w:val="7706B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1B0A6C"/>
    <w:multiLevelType w:val="hybridMultilevel"/>
    <w:tmpl w:val="29A864A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196E4CB3"/>
    <w:multiLevelType w:val="hybridMultilevel"/>
    <w:tmpl w:val="20BE7F72"/>
    <w:lvl w:ilvl="0" w:tplc="61A2F6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A9B5DB6"/>
    <w:multiLevelType w:val="multilevel"/>
    <w:tmpl w:val="8DFC8C76"/>
    <w:lvl w:ilvl="0">
      <w:start w:val="1"/>
      <w:numFmt w:val="bullet"/>
      <w:lvlText w:val=""/>
      <w:lvlJc w:val="left"/>
      <w:pPr>
        <w:ind w:left="1843" w:hanging="283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B8E549A"/>
    <w:multiLevelType w:val="multilevel"/>
    <w:tmpl w:val="1926338E"/>
    <w:lvl w:ilvl="0">
      <w:start w:val="84"/>
      <w:numFmt w:val="decimal"/>
      <w:lvlText w:val="%1"/>
      <w:lvlJc w:val="left"/>
      <w:pPr>
        <w:ind w:left="735" w:hanging="735"/>
      </w:pPr>
      <w:rPr>
        <w:sz w:val="20"/>
        <w:szCs w:val="20"/>
        <w:vertAlign w:val="baseline"/>
      </w:rPr>
    </w:lvl>
    <w:lvl w:ilvl="1">
      <w:start w:val="2"/>
      <w:numFmt w:val="decimal"/>
      <w:lvlText w:val="%1.%2"/>
      <w:lvlJc w:val="left"/>
      <w:pPr>
        <w:ind w:left="735" w:hanging="735"/>
      </w:pPr>
      <w:rPr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  <w:vertAlign w:val="baseline"/>
      </w:rPr>
    </w:lvl>
  </w:abstractNum>
  <w:abstractNum w:abstractNumId="7">
    <w:nsid w:val="20AD558E"/>
    <w:multiLevelType w:val="hybridMultilevel"/>
    <w:tmpl w:val="0596A5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FC7AD7"/>
    <w:multiLevelType w:val="hybridMultilevel"/>
    <w:tmpl w:val="B67A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73C3F"/>
    <w:multiLevelType w:val="hybridMultilevel"/>
    <w:tmpl w:val="1B68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E0BAF"/>
    <w:multiLevelType w:val="hybridMultilevel"/>
    <w:tmpl w:val="CE58B24A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">
    <w:nsid w:val="25BC6556"/>
    <w:multiLevelType w:val="hybridMultilevel"/>
    <w:tmpl w:val="9E36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26C0B"/>
    <w:multiLevelType w:val="multilevel"/>
    <w:tmpl w:val="6A907308"/>
    <w:lvl w:ilvl="0">
      <w:start w:val="1"/>
      <w:numFmt w:val="bullet"/>
      <w:lvlText w:val="-"/>
      <w:lvlJc w:val="left"/>
      <w:pPr>
        <w:ind w:left="1701" w:hanging="283"/>
      </w:pPr>
      <w:rPr>
        <w:rFonts w:ascii="Stylus BT" w:eastAsia="Stylus BT" w:hAnsi="Stylus BT" w:cs="Stylus B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8836B9C"/>
    <w:multiLevelType w:val="hybridMultilevel"/>
    <w:tmpl w:val="35E87A3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B517C82"/>
    <w:multiLevelType w:val="multilevel"/>
    <w:tmpl w:val="EF30A0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EB21B90"/>
    <w:multiLevelType w:val="hybridMultilevel"/>
    <w:tmpl w:val="23C8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268CB"/>
    <w:multiLevelType w:val="hybridMultilevel"/>
    <w:tmpl w:val="E22443F4"/>
    <w:lvl w:ilvl="0" w:tplc="45EE4B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>
    <w:nsid w:val="362449CD"/>
    <w:multiLevelType w:val="multilevel"/>
    <w:tmpl w:val="E7C2A6FC"/>
    <w:lvl w:ilvl="0">
      <w:start w:val="1"/>
      <w:numFmt w:val="bullet"/>
      <w:lvlText w:val="-"/>
      <w:lvlJc w:val="left"/>
      <w:pPr>
        <w:ind w:left="1701" w:hanging="283"/>
      </w:pPr>
      <w:rPr>
        <w:rFonts w:ascii="Stylus BT" w:eastAsia="Stylus BT" w:hAnsi="Stylus BT" w:cs="Stylus B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B6D0FA5"/>
    <w:multiLevelType w:val="hybridMultilevel"/>
    <w:tmpl w:val="A7B2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06735"/>
    <w:multiLevelType w:val="hybridMultilevel"/>
    <w:tmpl w:val="50BA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25FAA"/>
    <w:multiLevelType w:val="hybridMultilevel"/>
    <w:tmpl w:val="B31C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C778D"/>
    <w:multiLevelType w:val="hybridMultilevel"/>
    <w:tmpl w:val="DF821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AF64A3"/>
    <w:multiLevelType w:val="multilevel"/>
    <w:tmpl w:val="F6DAC3CC"/>
    <w:lvl w:ilvl="0">
      <w:start w:val="57"/>
      <w:numFmt w:val="decimal"/>
      <w:lvlText w:val="%1"/>
      <w:lvlJc w:val="left"/>
      <w:pPr>
        <w:ind w:left="690" w:hanging="69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690" w:hanging="69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3">
    <w:nsid w:val="4BD15C85"/>
    <w:multiLevelType w:val="multilevel"/>
    <w:tmpl w:val="458C852C"/>
    <w:lvl w:ilvl="0">
      <w:start w:val="1"/>
      <w:numFmt w:val="bullet"/>
      <w:lvlText w:val="-"/>
      <w:lvlJc w:val="left"/>
      <w:pPr>
        <w:ind w:left="1701" w:hanging="283"/>
      </w:pPr>
      <w:rPr>
        <w:rFonts w:ascii="Stylus BT" w:eastAsia="Stylus BT" w:hAnsi="Stylus BT" w:cs="Stylus B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4C936FF3"/>
    <w:multiLevelType w:val="hybridMultilevel"/>
    <w:tmpl w:val="16A4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A5FF8"/>
    <w:multiLevelType w:val="multilevel"/>
    <w:tmpl w:val="07B871D0"/>
    <w:lvl w:ilvl="0">
      <w:start w:val="1"/>
      <w:numFmt w:val="bullet"/>
      <w:lvlText w:val=""/>
      <w:lvlJc w:val="left"/>
      <w:pPr>
        <w:ind w:left="1134" w:hanging="282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53A244B6"/>
    <w:multiLevelType w:val="multilevel"/>
    <w:tmpl w:val="9ABEED72"/>
    <w:lvl w:ilvl="0">
      <w:start w:val="1"/>
      <w:numFmt w:val="bullet"/>
      <w:lvlText w:val="-"/>
      <w:lvlJc w:val="left"/>
      <w:pPr>
        <w:ind w:left="1134" w:hanging="282"/>
      </w:pPr>
      <w:rPr>
        <w:rFonts w:ascii="Stylus BT" w:eastAsia="Stylus BT" w:hAnsi="Stylus BT" w:cs="Stylus B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56B22FC7"/>
    <w:multiLevelType w:val="multilevel"/>
    <w:tmpl w:val="5B844670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72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8" w:hanging="2160"/>
      </w:pPr>
      <w:rPr>
        <w:rFonts w:hint="default"/>
      </w:rPr>
    </w:lvl>
  </w:abstractNum>
  <w:abstractNum w:abstractNumId="28">
    <w:nsid w:val="65B06BDA"/>
    <w:multiLevelType w:val="hybridMultilevel"/>
    <w:tmpl w:val="BF80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A0E24"/>
    <w:multiLevelType w:val="multilevel"/>
    <w:tmpl w:val="3644268C"/>
    <w:lvl w:ilvl="0">
      <w:start w:val="2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0B93148"/>
    <w:multiLevelType w:val="multilevel"/>
    <w:tmpl w:val="844CD67A"/>
    <w:lvl w:ilvl="0">
      <w:start w:val="1"/>
      <w:numFmt w:val="bullet"/>
      <w:lvlText w:val="-"/>
      <w:lvlJc w:val="left"/>
      <w:pPr>
        <w:ind w:left="1701" w:hanging="283"/>
      </w:pPr>
      <w:rPr>
        <w:rFonts w:ascii="Stylus BT" w:eastAsia="Stylus BT" w:hAnsi="Stylus BT" w:cs="Stylus BT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5B7377E"/>
    <w:multiLevelType w:val="hybridMultilevel"/>
    <w:tmpl w:val="38F22C12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6"/>
  </w:num>
  <w:num w:numId="5">
    <w:abstractNumId w:val="12"/>
  </w:num>
  <w:num w:numId="6">
    <w:abstractNumId w:val="30"/>
  </w:num>
  <w:num w:numId="7">
    <w:abstractNumId w:val="23"/>
  </w:num>
  <w:num w:numId="8">
    <w:abstractNumId w:val="17"/>
  </w:num>
  <w:num w:numId="9">
    <w:abstractNumId w:val="22"/>
  </w:num>
  <w:num w:numId="10">
    <w:abstractNumId w:val="6"/>
  </w:num>
  <w:num w:numId="11">
    <w:abstractNumId w:val="0"/>
  </w:num>
  <w:num w:numId="12">
    <w:abstractNumId w:val="13"/>
  </w:num>
  <w:num w:numId="13">
    <w:abstractNumId w:val="18"/>
  </w:num>
  <w:num w:numId="14">
    <w:abstractNumId w:val="25"/>
  </w:num>
  <w:num w:numId="15">
    <w:abstractNumId w:val="31"/>
  </w:num>
  <w:num w:numId="16">
    <w:abstractNumId w:val="1"/>
  </w:num>
  <w:num w:numId="17">
    <w:abstractNumId w:val="5"/>
  </w:num>
  <w:num w:numId="18">
    <w:abstractNumId w:val="3"/>
  </w:num>
  <w:num w:numId="19">
    <w:abstractNumId w:val="11"/>
  </w:num>
  <w:num w:numId="20">
    <w:abstractNumId w:val="15"/>
  </w:num>
  <w:num w:numId="21">
    <w:abstractNumId w:val="24"/>
  </w:num>
  <w:num w:numId="22">
    <w:abstractNumId w:val="9"/>
  </w:num>
  <w:num w:numId="23">
    <w:abstractNumId w:val="8"/>
  </w:num>
  <w:num w:numId="24">
    <w:abstractNumId w:val="28"/>
  </w:num>
  <w:num w:numId="25">
    <w:abstractNumId w:val="7"/>
  </w:num>
  <w:num w:numId="26">
    <w:abstractNumId w:val="2"/>
  </w:num>
  <w:num w:numId="27">
    <w:abstractNumId w:val="10"/>
  </w:num>
  <w:num w:numId="28">
    <w:abstractNumId w:val="20"/>
  </w:num>
  <w:num w:numId="29">
    <w:abstractNumId w:val="29"/>
  </w:num>
  <w:num w:numId="30">
    <w:abstractNumId w:val="27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CC"/>
    <w:rsid w:val="000309EB"/>
    <w:rsid w:val="00032B99"/>
    <w:rsid w:val="000451A9"/>
    <w:rsid w:val="00070EB0"/>
    <w:rsid w:val="0008205A"/>
    <w:rsid w:val="000A0B27"/>
    <w:rsid w:val="000D44E6"/>
    <w:rsid w:val="00102B5D"/>
    <w:rsid w:val="0016282E"/>
    <w:rsid w:val="00162CBB"/>
    <w:rsid w:val="0017211C"/>
    <w:rsid w:val="001A2A20"/>
    <w:rsid w:val="001A74FA"/>
    <w:rsid w:val="001D7273"/>
    <w:rsid w:val="001E32A9"/>
    <w:rsid w:val="001F3230"/>
    <w:rsid w:val="001F5759"/>
    <w:rsid w:val="00205D82"/>
    <w:rsid w:val="00227BE4"/>
    <w:rsid w:val="0023163B"/>
    <w:rsid w:val="00234785"/>
    <w:rsid w:val="0025432D"/>
    <w:rsid w:val="002700C1"/>
    <w:rsid w:val="002B5CD4"/>
    <w:rsid w:val="002C12C6"/>
    <w:rsid w:val="002F40D5"/>
    <w:rsid w:val="00322AA3"/>
    <w:rsid w:val="0036425A"/>
    <w:rsid w:val="003817A1"/>
    <w:rsid w:val="003B3052"/>
    <w:rsid w:val="003D2D9C"/>
    <w:rsid w:val="003F7300"/>
    <w:rsid w:val="00453174"/>
    <w:rsid w:val="00453FEA"/>
    <w:rsid w:val="00496F4D"/>
    <w:rsid w:val="004B0585"/>
    <w:rsid w:val="004C70F0"/>
    <w:rsid w:val="004D0649"/>
    <w:rsid w:val="00502A92"/>
    <w:rsid w:val="0051554D"/>
    <w:rsid w:val="005477B6"/>
    <w:rsid w:val="00563291"/>
    <w:rsid w:val="0056365E"/>
    <w:rsid w:val="005A7453"/>
    <w:rsid w:val="005B5B02"/>
    <w:rsid w:val="005E6E24"/>
    <w:rsid w:val="005F3A84"/>
    <w:rsid w:val="005F549B"/>
    <w:rsid w:val="006325CC"/>
    <w:rsid w:val="00637857"/>
    <w:rsid w:val="00652CE5"/>
    <w:rsid w:val="00656237"/>
    <w:rsid w:val="0066273B"/>
    <w:rsid w:val="00665105"/>
    <w:rsid w:val="006B143C"/>
    <w:rsid w:val="006D6AB9"/>
    <w:rsid w:val="00702650"/>
    <w:rsid w:val="00705B39"/>
    <w:rsid w:val="007816E2"/>
    <w:rsid w:val="007976D3"/>
    <w:rsid w:val="007C1A51"/>
    <w:rsid w:val="007D6AF5"/>
    <w:rsid w:val="007E5637"/>
    <w:rsid w:val="008100DD"/>
    <w:rsid w:val="00812750"/>
    <w:rsid w:val="00835F6C"/>
    <w:rsid w:val="00857F16"/>
    <w:rsid w:val="008643F4"/>
    <w:rsid w:val="008722FB"/>
    <w:rsid w:val="0088764B"/>
    <w:rsid w:val="008943EE"/>
    <w:rsid w:val="008B514B"/>
    <w:rsid w:val="008B663A"/>
    <w:rsid w:val="008C29E7"/>
    <w:rsid w:val="00900AD7"/>
    <w:rsid w:val="00915A9E"/>
    <w:rsid w:val="00924301"/>
    <w:rsid w:val="00943D06"/>
    <w:rsid w:val="009606D3"/>
    <w:rsid w:val="00972144"/>
    <w:rsid w:val="00A14EF6"/>
    <w:rsid w:val="00A52118"/>
    <w:rsid w:val="00A67A55"/>
    <w:rsid w:val="00AC365B"/>
    <w:rsid w:val="00AC6D38"/>
    <w:rsid w:val="00B34966"/>
    <w:rsid w:val="00B6336E"/>
    <w:rsid w:val="00BA4495"/>
    <w:rsid w:val="00BB6A79"/>
    <w:rsid w:val="00BD51C0"/>
    <w:rsid w:val="00BF796E"/>
    <w:rsid w:val="00C16A56"/>
    <w:rsid w:val="00C17BBA"/>
    <w:rsid w:val="00C23CDA"/>
    <w:rsid w:val="00C24D9D"/>
    <w:rsid w:val="00C718ED"/>
    <w:rsid w:val="00C8203A"/>
    <w:rsid w:val="00CE5C8D"/>
    <w:rsid w:val="00CF4D8E"/>
    <w:rsid w:val="00D22698"/>
    <w:rsid w:val="00D9048D"/>
    <w:rsid w:val="00E00DB1"/>
    <w:rsid w:val="00E10001"/>
    <w:rsid w:val="00E258F7"/>
    <w:rsid w:val="00E3613F"/>
    <w:rsid w:val="00E45877"/>
    <w:rsid w:val="00E728CB"/>
    <w:rsid w:val="00E95A56"/>
    <w:rsid w:val="00EB423F"/>
    <w:rsid w:val="00EF0317"/>
    <w:rsid w:val="00F02EDA"/>
    <w:rsid w:val="00F23E1D"/>
    <w:rsid w:val="00F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6325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6325CC"/>
    <w:rPr>
      <w:b/>
      <w:bCs/>
    </w:rPr>
  </w:style>
  <w:style w:type="paragraph" w:customStyle="1" w:styleId="1">
    <w:name w:val="Обычный1"/>
    <w:rsid w:val="006325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 (веб)1"/>
    <w:rsid w:val="006325C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2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8B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4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4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22A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A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2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2A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2A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2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6325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6325CC"/>
    <w:rPr>
      <w:b/>
      <w:bCs/>
    </w:rPr>
  </w:style>
  <w:style w:type="paragraph" w:customStyle="1" w:styleId="1">
    <w:name w:val="Обычный1"/>
    <w:rsid w:val="006325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 (веб)1"/>
    <w:rsid w:val="006325C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2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8B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4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4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322A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A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2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2A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2A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2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58F5-E939-4794-AAB7-5D711EA3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Синицына Александра Федоровна</cp:lastModifiedBy>
  <cp:revision>3</cp:revision>
  <dcterms:created xsi:type="dcterms:W3CDTF">2018-09-25T06:54:00Z</dcterms:created>
  <dcterms:modified xsi:type="dcterms:W3CDTF">2018-10-02T09:58:00Z</dcterms:modified>
</cp:coreProperties>
</file>